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3AE687" w14:textId="77777777" w:rsidR="003B56FE" w:rsidRPr="0068723E" w:rsidRDefault="003B56FE" w:rsidP="00D94118">
      <w:pPr>
        <w:spacing w:line="276" w:lineRule="auto"/>
        <w:jc w:val="center"/>
        <w:rPr>
          <w:b/>
          <w:sz w:val="22"/>
          <w:szCs w:val="22"/>
        </w:rPr>
      </w:pPr>
      <w:r w:rsidRPr="0068723E">
        <w:rPr>
          <w:b/>
          <w:sz w:val="22"/>
          <w:szCs w:val="22"/>
        </w:rPr>
        <w:t>WZÓR FORMULARZA OFERTY stanowiący</w:t>
      </w:r>
    </w:p>
    <w:p w14:paraId="52AA9F6F" w14:textId="39110D1E" w:rsidR="003B56FE" w:rsidRPr="0068723E" w:rsidRDefault="003B56FE" w:rsidP="00FD7FF4">
      <w:pPr>
        <w:spacing w:line="276" w:lineRule="auto"/>
        <w:jc w:val="center"/>
        <w:rPr>
          <w:b/>
          <w:sz w:val="22"/>
          <w:szCs w:val="22"/>
        </w:rPr>
      </w:pPr>
      <w:r w:rsidRPr="0068723E">
        <w:rPr>
          <w:b/>
          <w:sz w:val="22"/>
          <w:szCs w:val="22"/>
        </w:rPr>
        <w:t>Załącznik nr</w:t>
      </w:r>
      <w:r w:rsidR="005D44D6" w:rsidRPr="0068723E">
        <w:rPr>
          <w:b/>
          <w:sz w:val="22"/>
          <w:szCs w:val="22"/>
        </w:rPr>
        <w:t xml:space="preserve"> </w:t>
      </w:r>
      <w:r w:rsidR="00263BA4" w:rsidRPr="0068723E">
        <w:rPr>
          <w:b/>
          <w:sz w:val="22"/>
          <w:szCs w:val="22"/>
        </w:rPr>
        <w:t>2</w:t>
      </w:r>
      <w:r w:rsidR="005D44D6" w:rsidRPr="0068723E">
        <w:rPr>
          <w:b/>
          <w:sz w:val="22"/>
          <w:szCs w:val="22"/>
        </w:rPr>
        <w:t xml:space="preserve"> DO ZAPYTANIA OFERTOWEGO nr </w:t>
      </w:r>
      <w:r w:rsidR="008F6BE5" w:rsidRPr="0068723E">
        <w:rPr>
          <w:b/>
          <w:sz w:val="22"/>
          <w:szCs w:val="22"/>
        </w:rPr>
        <w:t>1</w:t>
      </w:r>
      <w:r w:rsidR="00026325">
        <w:rPr>
          <w:b/>
          <w:sz w:val="22"/>
          <w:szCs w:val="22"/>
        </w:rPr>
        <w:t>4</w:t>
      </w:r>
      <w:r w:rsidR="000F5C63" w:rsidRPr="0068723E">
        <w:rPr>
          <w:b/>
          <w:sz w:val="22"/>
          <w:szCs w:val="22"/>
        </w:rPr>
        <w:t>/ 3.1 /202</w:t>
      </w:r>
      <w:r w:rsidR="00C00C1B" w:rsidRPr="0068723E">
        <w:rPr>
          <w:b/>
          <w:sz w:val="22"/>
          <w:szCs w:val="22"/>
        </w:rPr>
        <w:t>5</w:t>
      </w:r>
    </w:p>
    <w:p w14:paraId="76B34FB8" w14:textId="77777777" w:rsidR="003B56FE" w:rsidRPr="0068723E" w:rsidRDefault="003B56FE" w:rsidP="00FD7FF4">
      <w:pPr>
        <w:spacing w:line="276" w:lineRule="auto"/>
        <w:jc w:val="center"/>
        <w:rPr>
          <w:sz w:val="22"/>
          <w:szCs w:val="22"/>
        </w:rPr>
      </w:pPr>
    </w:p>
    <w:p w14:paraId="58064359" w14:textId="229FE635" w:rsidR="003B56FE" w:rsidRPr="0068723E" w:rsidRDefault="003B56FE" w:rsidP="00FD7FF4">
      <w:pPr>
        <w:spacing w:line="276" w:lineRule="auto"/>
        <w:jc w:val="center"/>
        <w:rPr>
          <w:sz w:val="22"/>
          <w:szCs w:val="22"/>
        </w:rPr>
      </w:pPr>
      <w:r w:rsidRPr="0068723E">
        <w:rPr>
          <w:sz w:val="22"/>
          <w:szCs w:val="22"/>
        </w:rPr>
        <w:t>W odpowiedzi na powyższe zapytanie ofertowe składam firmie:</w:t>
      </w:r>
    </w:p>
    <w:p w14:paraId="1C727AF0" w14:textId="77777777" w:rsidR="0082523A" w:rsidRDefault="000F5C63" w:rsidP="00FD7FF4">
      <w:pPr>
        <w:spacing w:line="276" w:lineRule="auto"/>
        <w:jc w:val="center"/>
        <w:rPr>
          <w:sz w:val="22"/>
          <w:szCs w:val="22"/>
        </w:rPr>
      </w:pPr>
      <w:r w:rsidRPr="0068723E">
        <w:rPr>
          <w:sz w:val="22"/>
          <w:szCs w:val="22"/>
        </w:rPr>
        <w:t xml:space="preserve">MATYS INVESTMENT SPÓŁKA Z OGRANICZONĄ ODPOWIEDZIALNOŚCIĄ SPÓŁKA KOMANDYTOWO-AKCYJNA </w:t>
      </w:r>
    </w:p>
    <w:p w14:paraId="1188641B" w14:textId="5861010F" w:rsidR="003B56FE" w:rsidRPr="0068723E" w:rsidRDefault="003B56FE" w:rsidP="00FD7FF4">
      <w:pPr>
        <w:spacing w:line="276" w:lineRule="auto"/>
        <w:jc w:val="center"/>
        <w:rPr>
          <w:sz w:val="22"/>
          <w:szCs w:val="22"/>
        </w:rPr>
      </w:pPr>
      <w:r w:rsidRPr="0068723E">
        <w:rPr>
          <w:sz w:val="22"/>
          <w:szCs w:val="22"/>
        </w:rPr>
        <w:t>następującą ofertę:</w:t>
      </w:r>
    </w:p>
    <w:p w14:paraId="38751C6E" w14:textId="4E31F207" w:rsidR="003B56FE" w:rsidRPr="0068723E" w:rsidRDefault="00F607FE" w:rsidP="00FD7FF4">
      <w:pPr>
        <w:pStyle w:val="Standard"/>
        <w:numPr>
          <w:ilvl w:val="0"/>
          <w:numId w:val="1"/>
        </w:numPr>
        <w:spacing w:line="276" w:lineRule="auto"/>
        <w:ind w:left="0"/>
        <w:jc w:val="both"/>
        <w:rPr>
          <w:rFonts w:eastAsia="Times New Roman" w:cs="Times New Roman"/>
          <w:b/>
          <w:sz w:val="22"/>
          <w:szCs w:val="22"/>
          <w:lang w:val="pl-PL"/>
        </w:rPr>
      </w:pPr>
      <w:r w:rsidRPr="0068723E">
        <w:rPr>
          <w:rFonts w:eastAsia="Times New Roman" w:cs="Times New Roman"/>
          <w:b/>
          <w:sz w:val="22"/>
          <w:szCs w:val="22"/>
          <w:lang w:val="pl-PL"/>
        </w:rPr>
        <w:t>Dane Oferenta</w:t>
      </w:r>
    </w:p>
    <w:p w14:paraId="7FD0706A" w14:textId="77777777" w:rsidR="00CB4CA0" w:rsidRPr="0068723E" w:rsidRDefault="00CB4CA0" w:rsidP="00FD7FF4">
      <w:pPr>
        <w:pStyle w:val="Standard"/>
        <w:spacing w:line="276" w:lineRule="auto"/>
        <w:ind w:left="-360"/>
        <w:jc w:val="both"/>
        <w:rPr>
          <w:rFonts w:eastAsia="Times New Roman" w:cs="Times New Roman"/>
          <w:b/>
          <w:sz w:val="22"/>
          <w:szCs w:val="22"/>
          <w:lang w:val="pl-PL"/>
        </w:rPr>
      </w:pPr>
    </w:p>
    <w:tbl>
      <w:tblPr>
        <w:tblStyle w:val="Tabela-Siatka"/>
        <w:tblW w:w="13183" w:type="dxa"/>
        <w:tblInd w:w="-34" w:type="dxa"/>
        <w:tblLook w:val="04A0" w:firstRow="1" w:lastRow="0" w:firstColumn="1" w:lastColumn="0" w:noHBand="0" w:noVBand="1"/>
      </w:tblPr>
      <w:tblGrid>
        <w:gridCol w:w="4253"/>
        <w:gridCol w:w="8930"/>
      </w:tblGrid>
      <w:tr w:rsidR="003B56FE" w:rsidRPr="0068723E" w14:paraId="0981D95A" w14:textId="77777777" w:rsidTr="00E22F96">
        <w:trPr>
          <w:trHeight w:val="369"/>
        </w:trPr>
        <w:tc>
          <w:tcPr>
            <w:tcW w:w="13183" w:type="dxa"/>
            <w:gridSpan w:val="2"/>
            <w:shd w:val="clear" w:color="auto" w:fill="E6E6E6"/>
          </w:tcPr>
          <w:p w14:paraId="7A758525" w14:textId="4BA8BE7E" w:rsidR="00792D9F" w:rsidRPr="0068723E" w:rsidRDefault="003B56FE" w:rsidP="00F607FE">
            <w:pPr>
              <w:pStyle w:val="Tekstpodstawowy31"/>
              <w:spacing w:line="276" w:lineRule="auto"/>
              <w:rPr>
                <w:rFonts w:cs="Times New Roman"/>
                <w:b/>
                <w:sz w:val="22"/>
                <w:szCs w:val="22"/>
              </w:rPr>
            </w:pPr>
            <w:r w:rsidRPr="0068723E">
              <w:rPr>
                <w:rFonts w:cs="Times New Roman"/>
                <w:b/>
                <w:sz w:val="22"/>
                <w:szCs w:val="22"/>
              </w:rPr>
              <w:t xml:space="preserve">Dane </w:t>
            </w:r>
            <w:r w:rsidR="00F607FE" w:rsidRPr="0068723E">
              <w:rPr>
                <w:rFonts w:cs="Times New Roman"/>
                <w:b/>
                <w:sz w:val="22"/>
                <w:szCs w:val="22"/>
              </w:rPr>
              <w:t>Oferenta:</w:t>
            </w:r>
          </w:p>
        </w:tc>
      </w:tr>
      <w:tr w:rsidR="003B56FE" w:rsidRPr="0068723E" w14:paraId="6F3F13CA" w14:textId="77777777" w:rsidTr="0082523A">
        <w:trPr>
          <w:trHeight w:val="369"/>
        </w:trPr>
        <w:tc>
          <w:tcPr>
            <w:tcW w:w="4253" w:type="dxa"/>
          </w:tcPr>
          <w:p w14:paraId="557BFD61" w14:textId="3EFB4324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68723E">
              <w:rPr>
                <w:rFonts w:cs="Times New Roman"/>
                <w:sz w:val="22"/>
                <w:szCs w:val="22"/>
                <w:lang w:val="pl-PL"/>
              </w:rPr>
              <w:t>Osoba upoważniona do reprezentacji Wykonawc</w:t>
            </w:r>
            <w:r w:rsidR="00E40574" w:rsidRPr="0068723E">
              <w:rPr>
                <w:rFonts w:cs="Times New Roman"/>
                <w:sz w:val="22"/>
                <w:szCs w:val="22"/>
                <w:lang w:val="pl-PL"/>
              </w:rPr>
              <w:t>y</w:t>
            </w:r>
            <w:r w:rsidRPr="0068723E">
              <w:rPr>
                <w:rFonts w:cs="Times New Roman"/>
                <w:sz w:val="22"/>
                <w:szCs w:val="22"/>
                <w:lang w:val="pl-PL"/>
              </w:rPr>
              <w:t xml:space="preserve"> i podpisująca ofertę:</w:t>
            </w:r>
          </w:p>
        </w:tc>
        <w:tc>
          <w:tcPr>
            <w:tcW w:w="8930" w:type="dxa"/>
          </w:tcPr>
          <w:p w14:paraId="10B4481C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68723E" w14:paraId="5B55E078" w14:textId="77777777" w:rsidTr="0082523A">
        <w:trPr>
          <w:trHeight w:val="391"/>
        </w:trPr>
        <w:tc>
          <w:tcPr>
            <w:tcW w:w="4253" w:type="dxa"/>
          </w:tcPr>
          <w:p w14:paraId="61E7205F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68723E">
              <w:rPr>
                <w:rFonts w:cs="Times New Roman"/>
                <w:sz w:val="22"/>
                <w:szCs w:val="22"/>
                <w:lang w:val="pl-PL"/>
              </w:rPr>
              <w:t>Pełna nazwa:</w:t>
            </w:r>
          </w:p>
        </w:tc>
        <w:tc>
          <w:tcPr>
            <w:tcW w:w="8930" w:type="dxa"/>
          </w:tcPr>
          <w:p w14:paraId="774DD6DF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7AD1BD3E" w14:textId="7D7E74A5" w:rsidR="00CA3826" w:rsidRPr="0068723E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68723E" w14:paraId="6C829DE7" w14:textId="77777777" w:rsidTr="0082523A">
        <w:trPr>
          <w:trHeight w:val="369"/>
        </w:trPr>
        <w:tc>
          <w:tcPr>
            <w:tcW w:w="4253" w:type="dxa"/>
          </w:tcPr>
          <w:p w14:paraId="089139A2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  <w:r w:rsidRPr="0068723E">
              <w:rPr>
                <w:rFonts w:cs="Times New Roman"/>
                <w:sz w:val="22"/>
                <w:szCs w:val="22"/>
                <w:lang w:val="pl-PL"/>
              </w:rPr>
              <w:t>Adres:</w:t>
            </w:r>
          </w:p>
        </w:tc>
        <w:tc>
          <w:tcPr>
            <w:tcW w:w="8930" w:type="dxa"/>
          </w:tcPr>
          <w:p w14:paraId="2CEBE959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65CADC1" w14:textId="00392FD0" w:rsidR="00CA3826" w:rsidRPr="0068723E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68723E" w14:paraId="45D89387" w14:textId="77777777" w:rsidTr="0082523A">
        <w:trPr>
          <w:trHeight w:val="369"/>
        </w:trPr>
        <w:tc>
          <w:tcPr>
            <w:tcW w:w="4253" w:type="dxa"/>
          </w:tcPr>
          <w:p w14:paraId="69F08A1F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68723E">
              <w:rPr>
                <w:rFonts w:cs="Times New Roman"/>
                <w:bCs/>
                <w:sz w:val="22"/>
                <w:szCs w:val="22"/>
                <w:lang w:val="pl-PL"/>
              </w:rPr>
              <w:t>NIP:</w:t>
            </w:r>
          </w:p>
        </w:tc>
        <w:tc>
          <w:tcPr>
            <w:tcW w:w="8930" w:type="dxa"/>
          </w:tcPr>
          <w:p w14:paraId="1C550BCC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BEFB3FB" w14:textId="7163CA4E" w:rsidR="00CA3826" w:rsidRPr="0068723E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68723E" w14:paraId="2F5C4BEA" w14:textId="77777777" w:rsidTr="0082523A">
        <w:trPr>
          <w:trHeight w:val="419"/>
        </w:trPr>
        <w:tc>
          <w:tcPr>
            <w:tcW w:w="4253" w:type="dxa"/>
          </w:tcPr>
          <w:p w14:paraId="20A078BD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68723E">
              <w:rPr>
                <w:rFonts w:cs="Times New Roman"/>
                <w:bCs/>
                <w:sz w:val="22"/>
                <w:szCs w:val="22"/>
                <w:lang w:val="pl-PL"/>
              </w:rPr>
              <w:t>REGON:</w:t>
            </w:r>
          </w:p>
        </w:tc>
        <w:tc>
          <w:tcPr>
            <w:tcW w:w="8930" w:type="dxa"/>
          </w:tcPr>
          <w:p w14:paraId="2587A2F0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4744A434" w14:textId="05B25586" w:rsidR="00CA3826" w:rsidRPr="0068723E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68723E" w14:paraId="21BDA32A" w14:textId="77777777" w:rsidTr="0082523A">
        <w:trPr>
          <w:trHeight w:val="391"/>
        </w:trPr>
        <w:tc>
          <w:tcPr>
            <w:tcW w:w="4253" w:type="dxa"/>
          </w:tcPr>
          <w:p w14:paraId="02D90E81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cs="Times New Roman"/>
                <w:sz w:val="22"/>
                <w:szCs w:val="22"/>
                <w:lang w:val="pl-PL"/>
              </w:rPr>
            </w:pPr>
            <w:r w:rsidRPr="0068723E">
              <w:rPr>
                <w:rFonts w:cs="Times New Roman"/>
                <w:sz w:val="22"/>
                <w:szCs w:val="22"/>
                <w:lang w:val="pl-PL"/>
              </w:rPr>
              <w:t>tel.:</w:t>
            </w:r>
          </w:p>
        </w:tc>
        <w:tc>
          <w:tcPr>
            <w:tcW w:w="8930" w:type="dxa"/>
          </w:tcPr>
          <w:p w14:paraId="313E905B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  <w:p w14:paraId="5C0E0AB5" w14:textId="5F829FEF" w:rsidR="00CA3826" w:rsidRPr="0068723E" w:rsidRDefault="00CA3826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  <w:tr w:rsidR="003B56FE" w:rsidRPr="0068723E" w14:paraId="7117AFC6" w14:textId="77777777" w:rsidTr="0082523A">
        <w:trPr>
          <w:trHeight w:val="369"/>
        </w:trPr>
        <w:tc>
          <w:tcPr>
            <w:tcW w:w="4253" w:type="dxa"/>
          </w:tcPr>
          <w:p w14:paraId="3825C4DA" w14:textId="77777777" w:rsidR="003B56FE" w:rsidRPr="0068723E" w:rsidRDefault="003B56FE" w:rsidP="00FD7FF4">
            <w:pPr>
              <w:spacing w:before="60" w:line="276" w:lineRule="auto"/>
              <w:rPr>
                <w:sz w:val="22"/>
                <w:szCs w:val="22"/>
              </w:rPr>
            </w:pPr>
            <w:r w:rsidRPr="0068723E">
              <w:rPr>
                <w:sz w:val="22"/>
                <w:szCs w:val="22"/>
              </w:rPr>
              <w:t>Adres poczty elektronicznej na który zamawiający ma przesyłać korespondencję związaną z przedmiotowym postępowaniem:</w:t>
            </w:r>
          </w:p>
        </w:tc>
        <w:tc>
          <w:tcPr>
            <w:tcW w:w="8930" w:type="dxa"/>
          </w:tcPr>
          <w:p w14:paraId="1BFDC267" w14:textId="77777777" w:rsidR="003B56FE" w:rsidRPr="0068723E" w:rsidRDefault="003B56FE" w:rsidP="00FD7FF4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b/>
                <w:sz w:val="22"/>
                <w:szCs w:val="22"/>
                <w:lang w:val="pl-PL"/>
              </w:rPr>
            </w:pPr>
          </w:p>
        </w:tc>
      </w:tr>
    </w:tbl>
    <w:p w14:paraId="2B6BC562" w14:textId="77777777" w:rsidR="003B56FE" w:rsidRPr="0068723E" w:rsidRDefault="003B56FE" w:rsidP="00FD7FF4">
      <w:pPr>
        <w:spacing w:line="276" w:lineRule="auto"/>
        <w:rPr>
          <w:sz w:val="22"/>
          <w:szCs w:val="22"/>
        </w:rPr>
      </w:pPr>
    </w:p>
    <w:p w14:paraId="432A0785" w14:textId="090068B6" w:rsidR="008646B7" w:rsidRDefault="003B56FE" w:rsidP="00586381">
      <w:pPr>
        <w:spacing w:line="276" w:lineRule="auto"/>
        <w:jc w:val="both"/>
        <w:rPr>
          <w:sz w:val="22"/>
          <w:szCs w:val="22"/>
        </w:rPr>
      </w:pPr>
      <w:r w:rsidRPr="0068723E">
        <w:rPr>
          <w:sz w:val="22"/>
          <w:szCs w:val="22"/>
        </w:rPr>
        <w:t>w odpowiedzi na ogłoszenie do złożenia oferty prowadzonym w trybie zapytania ofertowego zgodnie z zasadą konkuren</w:t>
      </w:r>
      <w:r w:rsidR="00FD7FF4" w:rsidRPr="0068723E">
        <w:rPr>
          <w:sz w:val="22"/>
          <w:szCs w:val="22"/>
        </w:rPr>
        <w:t>cyjności</w:t>
      </w:r>
      <w:r w:rsidR="00FB3855" w:rsidRPr="0068723E">
        <w:rPr>
          <w:sz w:val="22"/>
          <w:szCs w:val="22"/>
        </w:rPr>
        <w:t xml:space="preserve"> </w:t>
      </w:r>
      <w:r w:rsidR="00026325" w:rsidRPr="00F40624">
        <w:rPr>
          <w:sz w:val="22"/>
          <w:szCs w:val="22"/>
        </w:rPr>
        <w:t>na</w:t>
      </w:r>
      <w:r w:rsidR="00026325">
        <w:rPr>
          <w:sz w:val="22"/>
          <w:szCs w:val="22"/>
        </w:rPr>
        <w:t xml:space="preserve"> </w:t>
      </w:r>
      <w:r w:rsidR="00026325" w:rsidRPr="00B64EC8">
        <w:rPr>
          <w:sz w:val="22"/>
          <w:szCs w:val="22"/>
        </w:rPr>
        <w:t>dostaw</w:t>
      </w:r>
      <w:r w:rsidR="00026325">
        <w:rPr>
          <w:sz w:val="22"/>
          <w:szCs w:val="22"/>
        </w:rPr>
        <w:t>ę</w:t>
      </w:r>
      <w:r w:rsidR="00026325" w:rsidRPr="00B64EC8">
        <w:rPr>
          <w:sz w:val="22"/>
          <w:szCs w:val="22"/>
        </w:rPr>
        <w:t xml:space="preserve">, montaż, uruchomienie i podłączenie magazynu energii elektrycznej do </w:t>
      </w:r>
      <w:r w:rsidR="00026325">
        <w:rPr>
          <w:sz w:val="22"/>
          <w:szCs w:val="22"/>
        </w:rPr>
        <w:t>powstającej</w:t>
      </w:r>
      <w:r w:rsidR="00026325" w:rsidRPr="00B64EC8">
        <w:rPr>
          <w:sz w:val="22"/>
          <w:szCs w:val="22"/>
        </w:rPr>
        <w:t xml:space="preserve"> instalacji fotowoltaicznej w budynku biurowym przy al. Wyzwolenia 70 w Szczecinie, </w:t>
      </w:r>
      <w:r w:rsidRPr="0068723E">
        <w:rPr>
          <w:sz w:val="22"/>
          <w:szCs w:val="22"/>
        </w:rPr>
        <w:t>w ramach projektu</w:t>
      </w:r>
      <w:r w:rsidR="00E40574" w:rsidRPr="0068723E">
        <w:rPr>
          <w:sz w:val="22"/>
          <w:szCs w:val="22"/>
        </w:rPr>
        <w:t xml:space="preserve"> </w:t>
      </w:r>
      <w:r w:rsidR="000F5C63" w:rsidRPr="0068723E">
        <w:rPr>
          <w:sz w:val="22"/>
          <w:szCs w:val="22"/>
        </w:rPr>
        <w:t>„Finansowanie inwestycji w poprawę efektywności energetycznej Spółki MATYS INVESTMENT sp. z o.o. sp. k. a. poprzez termomodernizację budynku przy Alei Wyzwolenia 70 w Szczecinie oraz inwestycję OZE”</w:t>
      </w:r>
    </w:p>
    <w:p w14:paraId="388761E1" w14:textId="77777777" w:rsidR="0082523A" w:rsidRPr="0068723E" w:rsidRDefault="0082523A" w:rsidP="0082523A">
      <w:pPr>
        <w:spacing w:line="276" w:lineRule="auto"/>
        <w:ind w:right="117"/>
        <w:jc w:val="both"/>
        <w:rPr>
          <w:sz w:val="22"/>
          <w:szCs w:val="22"/>
        </w:rPr>
      </w:pPr>
    </w:p>
    <w:tbl>
      <w:tblPr>
        <w:tblpPr w:leftFromText="141" w:rightFromText="141" w:vertAnchor="text" w:horzAnchor="margin" w:tblpY="174"/>
        <w:tblW w:w="1286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4649"/>
        <w:gridCol w:w="3402"/>
        <w:gridCol w:w="4253"/>
      </w:tblGrid>
      <w:tr w:rsidR="002216EC" w:rsidRPr="0068723E" w14:paraId="04125BB4" w14:textId="77777777" w:rsidTr="00E22F96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74C3" w14:textId="77777777" w:rsidR="002216EC" w:rsidRPr="0068723E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 w:rsidRPr="0068723E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B243DE" w14:textId="77777777" w:rsidR="002216EC" w:rsidRPr="0068723E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 w:rsidRPr="0068723E">
              <w:rPr>
                <w:b/>
                <w:sz w:val="22"/>
                <w:szCs w:val="22"/>
              </w:rPr>
              <w:t xml:space="preserve">Przedmiot zamówienia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60AF" w14:textId="1883D669" w:rsidR="002216EC" w:rsidRPr="0068723E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 w:rsidRPr="0068723E">
              <w:rPr>
                <w:b/>
                <w:sz w:val="22"/>
                <w:szCs w:val="22"/>
              </w:rPr>
              <w:t xml:space="preserve">Cena netto 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05B2" w14:textId="14C53903" w:rsidR="002216EC" w:rsidRPr="0068723E" w:rsidRDefault="002216EC" w:rsidP="001A4AC4">
            <w:pPr>
              <w:spacing w:line="276" w:lineRule="auto"/>
              <w:ind w:right="20"/>
              <w:jc w:val="both"/>
              <w:rPr>
                <w:b/>
                <w:sz w:val="22"/>
                <w:szCs w:val="22"/>
              </w:rPr>
            </w:pPr>
            <w:r w:rsidRPr="0068723E">
              <w:rPr>
                <w:b/>
                <w:sz w:val="22"/>
                <w:szCs w:val="22"/>
              </w:rPr>
              <w:t xml:space="preserve">Cena brutto </w:t>
            </w:r>
          </w:p>
        </w:tc>
      </w:tr>
      <w:tr w:rsidR="002216EC" w:rsidRPr="00160D78" w14:paraId="7C911B02" w14:textId="77777777" w:rsidTr="00E22F96">
        <w:trPr>
          <w:trHeight w:val="827"/>
        </w:trPr>
        <w:tc>
          <w:tcPr>
            <w:tcW w:w="562" w:type="dxa"/>
            <w:tcBorders>
              <w:left w:val="single" w:sz="4" w:space="0" w:color="000000"/>
              <w:right w:val="single" w:sz="4" w:space="0" w:color="000000"/>
            </w:tcBorders>
          </w:tcPr>
          <w:p w14:paraId="10D6005C" w14:textId="5FB56B71" w:rsidR="002216EC" w:rsidRPr="00160D78" w:rsidRDefault="00A70217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 w:rsidRPr="00160D78">
              <w:rPr>
                <w:sz w:val="22"/>
                <w:szCs w:val="22"/>
              </w:rPr>
              <w:t>1.</w:t>
            </w:r>
          </w:p>
        </w:tc>
        <w:tc>
          <w:tcPr>
            <w:tcW w:w="4649" w:type="dxa"/>
            <w:tcBorders>
              <w:left w:val="single" w:sz="4" w:space="0" w:color="000000"/>
              <w:right w:val="single" w:sz="4" w:space="0" w:color="000000"/>
            </w:tcBorders>
          </w:tcPr>
          <w:p w14:paraId="7CD88476" w14:textId="6EB70B3A" w:rsidR="002216EC" w:rsidRPr="00160D78" w:rsidRDefault="00F12724" w:rsidP="00371DAA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  <w:r w:rsidRPr="00F12724">
              <w:rPr>
                <w:sz w:val="22"/>
                <w:szCs w:val="22"/>
              </w:rPr>
              <w:t>Dostaw</w:t>
            </w:r>
            <w:r>
              <w:rPr>
                <w:sz w:val="22"/>
                <w:szCs w:val="22"/>
              </w:rPr>
              <w:t>a</w:t>
            </w:r>
            <w:r w:rsidRPr="00F12724">
              <w:rPr>
                <w:sz w:val="22"/>
                <w:szCs w:val="22"/>
              </w:rPr>
              <w:t xml:space="preserve">, montaż i uruchomienie magazynu energii elektrycznej w technologii przepływowej wanadowej (VRFB – </w:t>
            </w:r>
            <w:proofErr w:type="spellStart"/>
            <w:r w:rsidRPr="00F12724">
              <w:rPr>
                <w:sz w:val="22"/>
                <w:szCs w:val="22"/>
              </w:rPr>
              <w:t>Vanadium</w:t>
            </w:r>
            <w:proofErr w:type="spellEnd"/>
            <w:r w:rsidRPr="00F12724">
              <w:rPr>
                <w:sz w:val="22"/>
                <w:szCs w:val="22"/>
              </w:rPr>
              <w:t xml:space="preserve"> </w:t>
            </w:r>
            <w:proofErr w:type="spellStart"/>
            <w:r w:rsidRPr="00F12724">
              <w:rPr>
                <w:sz w:val="22"/>
                <w:szCs w:val="22"/>
              </w:rPr>
              <w:t>Redox</w:t>
            </w:r>
            <w:proofErr w:type="spellEnd"/>
            <w:r w:rsidRPr="00F12724">
              <w:rPr>
                <w:sz w:val="22"/>
                <w:szCs w:val="22"/>
              </w:rPr>
              <w:t xml:space="preserve"> </w:t>
            </w:r>
            <w:proofErr w:type="spellStart"/>
            <w:r w:rsidRPr="00F12724">
              <w:rPr>
                <w:sz w:val="22"/>
                <w:szCs w:val="22"/>
              </w:rPr>
              <w:t>Flow</w:t>
            </w:r>
            <w:proofErr w:type="spellEnd"/>
            <w:r w:rsidRPr="00F12724">
              <w:rPr>
                <w:sz w:val="22"/>
                <w:szCs w:val="22"/>
              </w:rPr>
              <w:t xml:space="preserve"> Battery) o parametrach technicznych </w:t>
            </w:r>
            <w:r w:rsidR="00371DAA" w:rsidRPr="00160D78">
              <w:rPr>
                <w:sz w:val="22"/>
                <w:szCs w:val="22"/>
              </w:rPr>
              <w:t>zgodnie ze specyfikacją z Zapytania</w:t>
            </w:r>
            <w:r w:rsidR="00C00C1B" w:rsidRPr="00160D78">
              <w:rPr>
                <w:sz w:val="22"/>
                <w:szCs w:val="22"/>
              </w:rPr>
              <w:t xml:space="preserve"> ofertowego</w:t>
            </w:r>
            <w:r w:rsidR="00371DAA" w:rsidRPr="00160D78">
              <w:rPr>
                <w:sz w:val="22"/>
                <w:szCs w:val="22"/>
              </w:rPr>
              <w:t xml:space="preserve"> z dnia </w:t>
            </w:r>
            <w:r>
              <w:rPr>
                <w:sz w:val="22"/>
                <w:szCs w:val="22"/>
              </w:rPr>
              <w:t>27</w:t>
            </w:r>
            <w:r w:rsidR="008F6BE5" w:rsidRPr="00160D78"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</w:rPr>
              <w:t>1</w:t>
            </w:r>
            <w:r w:rsidR="00371DAA" w:rsidRPr="00160D78">
              <w:rPr>
                <w:sz w:val="22"/>
                <w:szCs w:val="22"/>
              </w:rPr>
              <w:t xml:space="preserve">.2025 r.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3A18D" w14:textId="1A5A30C1" w:rsidR="002216EC" w:rsidRPr="00160D78" w:rsidRDefault="002216EC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4C4F" w14:textId="77777777" w:rsidR="002216EC" w:rsidRPr="00160D78" w:rsidRDefault="002216EC" w:rsidP="001A4AC4">
            <w:pPr>
              <w:spacing w:line="276" w:lineRule="auto"/>
              <w:ind w:right="20"/>
              <w:jc w:val="both"/>
              <w:rPr>
                <w:sz w:val="22"/>
                <w:szCs w:val="22"/>
              </w:rPr>
            </w:pPr>
          </w:p>
        </w:tc>
      </w:tr>
    </w:tbl>
    <w:p w14:paraId="1087BE6F" w14:textId="77777777" w:rsidR="00E22F96" w:rsidRPr="00160D78" w:rsidRDefault="00E22F96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42F29F96" w14:textId="2B9C8381" w:rsidR="00FD7FF4" w:rsidRPr="00160D78" w:rsidRDefault="00026325" w:rsidP="00FD7FF4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>
        <w:rPr>
          <w:rFonts w:eastAsia="Arial Unicode MS"/>
          <w:bCs/>
          <w:sz w:val="22"/>
          <w:szCs w:val="22"/>
        </w:rPr>
        <w:t>W</w:t>
      </w:r>
      <w:r w:rsidR="00DF5E66" w:rsidRPr="00160D78">
        <w:rPr>
          <w:rFonts w:eastAsia="Arial Unicode MS"/>
          <w:bCs/>
          <w:sz w:val="22"/>
          <w:szCs w:val="22"/>
        </w:rPr>
        <w:t xml:space="preserve">arunki </w:t>
      </w:r>
      <w:proofErr w:type="gramStart"/>
      <w:r w:rsidR="00E2728A" w:rsidRPr="00160D78">
        <w:rPr>
          <w:rFonts w:eastAsia="Arial Unicode MS"/>
          <w:bCs/>
          <w:sz w:val="22"/>
          <w:szCs w:val="22"/>
        </w:rPr>
        <w:t>płatności</w:t>
      </w:r>
      <w:r>
        <w:rPr>
          <w:rFonts w:eastAsia="Arial Unicode MS"/>
          <w:bCs/>
          <w:sz w:val="22"/>
          <w:szCs w:val="22"/>
        </w:rPr>
        <w:t>:…</w:t>
      </w:r>
      <w:proofErr w:type="gramEnd"/>
      <w:r>
        <w:rPr>
          <w:rFonts w:eastAsia="Arial Unicode MS"/>
          <w:bCs/>
          <w:sz w:val="22"/>
          <w:szCs w:val="22"/>
        </w:rPr>
        <w:t xml:space="preserve">………………. </w:t>
      </w:r>
    </w:p>
    <w:p w14:paraId="446A761E" w14:textId="77777777" w:rsidR="00DF5E66" w:rsidRPr="0068723E" w:rsidRDefault="00DF5E66" w:rsidP="00FD7FF4">
      <w:pPr>
        <w:spacing w:line="276" w:lineRule="auto"/>
        <w:jc w:val="both"/>
        <w:rPr>
          <w:sz w:val="22"/>
          <w:szCs w:val="22"/>
        </w:rPr>
      </w:pPr>
    </w:p>
    <w:p w14:paraId="70E11707" w14:textId="4FC4BD63" w:rsidR="00FD7FF4" w:rsidRPr="0068723E" w:rsidRDefault="00FD7FF4" w:rsidP="00FD7FF4">
      <w:pPr>
        <w:spacing w:line="276" w:lineRule="auto"/>
        <w:jc w:val="both"/>
        <w:rPr>
          <w:sz w:val="22"/>
          <w:szCs w:val="22"/>
        </w:rPr>
      </w:pPr>
      <w:r w:rsidRPr="0068723E">
        <w:rPr>
          <w:sz w:val="22"/>
          <w:szCs w:val="22"/>
        </w:rPr>
        <w:t>Koszty transportu</w:t>
      </w:r>
      <w:r w:rsidR="00C31994" w:rsidRPr="0068723E">
        <w:rPr>
          <w:sz w:val="22"/>
          <w:szCs w:val="22"/>
        </w:rPr>
        <w:t xml:space="preserve"> i </w:t>
      </w:r>
      <w:r w:rsidR="002216EC" w:rsidRPr="0068723E">
        <w:rPr>
          <w:sz w:val="22"/>
          <w:szCs w:val="22"/>
        </w:rPr>
        <w:t>wszelkie inne</w:t>
      </w:r>
      <w:r w:rsidR="00A54447" w:rsidRPr="0068723E">
        <w:rPr>
          <w:sz w:val="22"/>
          <w:szCs w:val="22"/>
        </w:rPr>
        <w:t xml:space="preserve"> koszty</w:t>
      </w:r>
      <w:r w:rsidR="002216EC" w:rsidRPr="0068723E">
        <w:rPr>
          <w:sz w:val="22"/>
          <w:szCs w:val="22"/>
        </w:rPr>
        <w:t xml:space="preserve"> mające wpływ na realizację zleceni</w:t>
      </w:r>
      <w:r w:rsidR="00C31994" w:rsidRPr="0068723E">
        <w:rPr>
          <w:sz w:val="22"/>
          <w:szCs w:val="22"/>
        </w:rPr>
        <w:t>a,</w:t>
      </w:r>
      <w:r w:rsidR="00691387" w:rsidRPr="0068723E">
        <w:rPr>
          <w:sz w:val="22"/>
          <w:szCs w:val="22"/>
        </w:rPr>
        <w:t xml:space="preserve"> </w:t>
      </w:r>
      <w:r w:rsidRPr="0068723E">
        <w:rPr>
          <w:sz w:val="22"/>
          <w:szCs w:val="22"/>
        </w:rPr>
        <w:t>zawarte są w cenie</w:t>
      </w:r>
      <w:r w:rsidR="00691387" w:rsidRPr="0068723E">
        <w:rPr>
          <w:sz w:val="22"/>
          <w:szCs w:val="22"/>
        </w:rPr>
        <w:t xml:space="preserve">. </w:t>
      </w:r>
    </w:p>
    <w:p w14:paraId="063D6A12" w14:textId="7B14967E" w:rsidR="00FD7FF4" w:rsidRPr="0068723E" w:rsidRDefault="00FD7FF4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28A5F640" w14:textId="506C5DA1" w:rsidR="00FD7FF4" w:rsidRPr="00160D78" w:rsidRDefault="0043792D" w:rsidP="000F5C63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160D78">
        <w:rPr>
          <w:rFonts w:eastAsia="Arial Unicode MS"/>
          <w:sz w:val="22"/>
          <w:szCs w:val="22"/>
        </w:rPr>
        <w:t>Termin realizacji zamówienia</w:t>
      </w:r>
      <w:r w:rsidR="000F5C63" w:rsidRPr="00160D78">
        <w:rPr>
          <w:rFonts w:eastAsia="Arial Unicode MS"/>
          <w:sz w:val="22"/>
          <w:szCs w:val="22"/>
        </w:rPr>
        <w:t xml:space="preserve"> </w:t>
      </w:r>
      <w:r w:rsidR="00A54447" w:rsidRPr="00160D78">
        <w:rPr>
          <w:rFonts w:eastAsia="Arial Unicode MS"/>
          <w:sz w:val="22"/>
          <w:szCs w:val="22"/>
        </w:rPr>
        <w:t>(</w:t>
      </w:r>
      <w:r w:rsidR="008646B7" w:rsidRPr="00160D78">
        <w:rPr>
          <w:rFonts w:eastAsia="Arial Unicode MS"/>
          <w:sz w:val="22"/>
          <w:szCs w:val="22"/>
        </w:rPr>
        <w:t xml:space="preserve">ilość </w:t>
      </w:r>
      <w:r w:rsidR="00371DAA" w:rsidRPr="00160D78">
        <w:rPr>
          <w:rFonts w:eastAsia="Arial Unicode MS"/>
          <w:sz w:val="22"/>
          <w:szCs w:val="22"/>
        </w:rPr>
        <w:t>dni</w:t>
      </w:r>
      <w:r w:rsidR="008646B7" w:rsidRPr="00160D78">
        <w:rPr>
          <w:rFonts w:eastAsia="Arial Unicode MS"/>
          <w:sz w:val="22"/>
          <w:szCs w:val="22"/>
        </w:rPr>
        <w:t xml:space="preserve"> </w:t>
      </w:r>
      <w:r w:rsidR="00FB3855" w:rsidRPr="00160D78">
        <w:rPr>
          <w:rFonts w:eastAsia="Arial Unicode MS"/>
          <w:sz w:val="22"/>
          <w:szCs w:val="22"/>
        </w:rPr>
        <w:t xml:space="preserve">od momentu </w:t>
      </w:r>
      <w:r w:rsidR="000F5C63" w:rsidRPr="00160D78">
        <w:rPr>
          <w:rFonts w:eastAsia="Arial Unicode MS"/>
          <w:sz w:val="22"/>
          <w:szCs w:val="22"/>
        </w:rPr>
        <w:t>podpisania umowy</w:t>
      </w:r>
      <w:r w:rsidR="0068723E" w:rsidRPr="00160D78">
        <w:rPr>
          <w:rFonts w:eastAsia="Arial Unicode MS"/>
          <w:sz w:val="22"/>
          <w:szCs w:val="22"/>
        </w:rPr>
        <w:t xml:space="preserve"> – maksymalnie </w:t>
      </w:r>
      <w:r w:rsidR="00026325">
        <w:rPr>
          <w:rFonts w:eastAsia="Arial Unicode MS"/>
          <w:sz w:val="22"/>
          <w:szCs w:val="22"/>
        </w:rPr>
        <w:t>20</w:t>
      </w:r>
      <w:r w:rsidR="00F12724">
        <w:rPr>
          <w:rFonts w:eastAsia="Arial Unicode MS"/>
          <w:sz w:val="22"/>
          <w:szCs w:val="22"/>
        </w:rPr>
        <w:t>0</w:t>
      </w:r>
      <w:r w:rsidR="0068723E" w:rsidRPr="00160D78">
        <w:rPr>
          <w:rFonts w:eastAsia="Arial Unicode MS"/>
          <w:sz w:val="22"/>
          <w:szCs w:val="22"/>
        </w:rPr>
        <w:t xml:space="preserve"> dni</w:t>
      </w:r>
      <w:r w:rsidR="007309D2" w:rsidRPr="00160D78">
        <w:rPr>
          <w:rFonts w:eastAsia="Arial Unicode MS"/>
          <w:sz w:val="22"/>
          <w:szCs w:val="22"/>
        </w:rPr>
        <w:t>)</w:t>
      </w:r>
      <w:r w:rsidRPr="00160D78">
        <w:rPr>
          <w:rFonts w:eastAsia="Arial Unicode MS"/>
          <w:sz w:val="22"/>
          <w:szCs w:val="22"/>
        </w:rPr>
        <w:t xml:space="preserve">: </w:t>
      </w:r>
      <w:r w:rsidR="0068723E" w:rsidRPr="00160D78">
        <w:rPr>
          <w:rFonts w:eastAsia="Arial Unicode MS"/>
          <w:sz w:val="22"/>
          <w:szCs w:val="22"/>
        </w:rPr>
        <w:t>……………………………</w:t>
      </w:r>
    </w:p>
    <w:p w14:paraId="040FC7F7" w14:textId="77777777" w:rsidR="000F5C63" w:rsidRPr="0068723E" w:rsidRDefault="000F5C63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039CF127" w14:textId="77777777" w:rsidR="002F22E9" w:rsidRPr="002F22E9" w:rsidRDefault="002F22E9" w:rsidP="002F22E9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 w:rsidRPr="002F22E9">
        <w:rPr>
          <w:rFonts w:eastAsia="Arial Unicode MS"/>
          <w:bCs/>
          <w:sz w:val="22"/>
          <w:szCs w:val="22"/>
        </w:rPr>
        <w:t>Oferuję gwarancję:</w:t>
      </w:r>
    </w:p>
    <w:p w14:paraId="482E6603" w14:textId="7B250DBC" w:rsidR="002F22E9" w:rsidRPr="002F22E9" w:rsidRDefault="002F22E9" w:rsidP="00026325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 w:rsidRPr="002F22E9">
        <w:rPr>
          <w:rFonts w:eastAsia="Arial Unicode MS"/>
          <w:bCs/>
          <w:sz w:val="22"/>
          <w:szCs w:val="22"/>
        </w:rPr>
        <w:t>•</w:t>
      </w:r>
      <w:r w:rsidRPr="002F22E9">
        <w:rPr>
          <w:rFonts w:eastAsia="Arial Unicode MS"/>
          <w:bCs/>
          <w:sz w:val="22"/>
          <w:szCs w:val="22"/>
        </w:rPr>
        <w:tab/>
        <w:t xml:space="preserve">Na </w:t>
      </w:r>
      <w:r w:rsidR="00026325">
        <w:rPr>
          <w:rFonts w:eastAsia="Arial Unicode MS"/>
          <w:bCs/>
          <w:sz w:val="22"/>
          <w:szCs w:val="22"/>
        </w:rPr>
        <w:t>magazyn energii</w:t>
      </w:r>
      <w:r w:rsidRPr="002F22E9">
        <w:rPr>
          <w:rFonts w:eastAsia="Arial Unicode MS"/>
          <w:bCs/>
          <w:sz w:val="22"/>
          <w:szCs w:val="22"/>
        </w:rPr>
        <w:t xml:space="preserve">: ....................... </w:t>
      </w:r>
    </w:p>
    <w:p w14:paraId="370C5C5A" w14:textId="570BE4B0" w:rsidR="002F22E9" w:rsidRPr="002F22E9" w:rsidRDefault="002F22E9" w:rsidP="002F22E9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 w:rsidRPr="002F22E9">
        <w:rPr>
          <w:rFonts w:eastAsia="Arial Unicode MS"/>
          <w:bCs/>
          <w:sz w:val="22"/>
          <w:szCs w:val="22"/>
        </w:rPr>
        <w:t>•</w:t>
      </w:r>
      <w:r w:rsidRPr="002F22E9">
        <w:rPr>
          <w:rFonts w:eastAsia="Arial Unicode MS"/>
          <w:bCs/>
          <w:sz w:val="22"/>
          <w:szCs w:val="22"/>
        </w:rPr>
        <w:tab/>
        <w:t xml:space="preserve">Na </w:t>
      </w:r>
      <w:r w:rsidR="00026325">
        <w:rPr>
          <w:rFonts w:eastAsia="Arial Unicode MS"/>
          <w:bCs/>
          <w:sz w:val="22"/>
          <w:szCs w:val="22"/>
        </w:rPr>
        <w:t xml:space="preserve">roboty </w:t>
      </w:r>
      <w:proofErr w:type="gramStart"/>
      <w:r w:rsidR="00026325">
        <w:rPr>
          <w:rFonts w:eastAsia="Arial Unicode MS"/>
          <w:bCs/>
          <w:sz w:val="22"/>
          <w:szCs w:val="22"/>
        </w:rPr>
        <w:t>montażowe</w:t>
      </w:r>
      <w:r w:rsidRPr="002F22E9">
        <w:rPr>
          <w:rFonts w:eastAsia="Arial Unicode MS"/>
          <w:bCs/>
          <w:sz w:val="22"/>
          <w:szCs w:val="22"/>
        </w:rPr>
        <w:t>:.................</w:t>
      </w:r>
      <w:proofErr w:type="gramEnd"/>
    </w:p>
    <w:p w14:paraId="3E6DC6F8" w14:textId="6B386552" w:rsidR="00DF5E66" w:rsidRPr="0068723E" w:rsidRDefault="00DF5E6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433D533C" w14:textId="4DE0168D" w:rsidR="0094013B" w:rsidRPr="0068723E" w:rsidRDefault="0094013B" w:rsidP="00F871AB">
      <w:pPr>
        <w:spacing w:line="276" w:lineRule="auto"/>
        <w:jc w:val="both"/>
        <w:rPr>
          <w:rFonts w:eastAsia="Arial Unicode MS"/>
          <w:b/>
          <w:bCs/>
          <w:sz w:val="22"/>
          <w:szCs w:val="22"/>
          <w:u w:val="single"/>
        </w:rPr>
      </w:pPr>
      <w:r w:rsidRPr="0068723E">
        <w:rPr>
          <w:rFonts w:eastAsia="Arial Unicode MS"/>
          <w:b/>
          <w:bCs/>
          <w:sz w:val="22"/>
          <w:szCs w:val="22"/>
          <w:u w:val="single"/>
        </w:rPr>
        <w:t xml:space="preserve">WARUNKI UDZIAŁU W POSTĘPOWANIU </w:t>
      </w:r>
    </w:p>
    <w:p w14:paraId="03F18BA6" w14:textId="2D32635F" w:rsidR="00026325" w:rsidRPr="00026325" w:rsidRDefault="00E22F96" w:rsidP="00E22F96">
      <w:pPr>
        <w:spacing w:line="276" w:lineRule="auto"/>
        <w:jc w:val="both"/>
        <w:rPr>
          <w:sz w:val="22"/>
          <w:szCs w:val="22"/>
        </w:rPr>
      </w:pPr>
      <w:r w:rsidRPr="00A4733F">
        <w:rPr>
          <w:sz w:val="22"/>
          <w:szCs w:val="22"/>
        </w:rPr>
        <w:t>Posiada</w:t>
      </w:r>
      <w:r>
        <w:rPr>
          <w:sz w:val="22"/>
          <w:szCs w:val="22"/>
        </w:rPr>
        <w:t>m</w:t>
      </w:r>
      <w:r w:rsidRPr="00A4733F">
        <w:rPr>
          <w:sz w:val="22"/>
          <w:szCs w:val="22"/>
        </w:rPr>
        <w:t xml:space="preserve"> wiedzę i doświadczenie do wykonania zamówienia</w:t>
      </w:r>
      <w:r>
        <w:rPr>
          <w:sz w:val="22"/>
          <w:szCs w:val="22"/>
        </w:rPr>
        <w:t>, czego potwierdzeniem jest spis poniższych robót</w:t>
      </w:r>
      <w:r w:rsidR="00026325">
        <w:rPr>
          <w:sz w:val="22"/>
          <w:szCs w:val="22"/>
        </w:rPr>
        <w:t xml:space="preserve"> </w:t>
      </w:r>
    </w:p>
    <w:p w14:paraId="2D3E9073" w14:textId="77777777" w:rsidR="00026325" w:rsidRDefault="00026325" w:rsidP="00E22F96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4ACCFC37" w14:textId="77777777" w:rsidR="00E22F96" w:rsidRPr="00D51EA5" w:rsidRDefault="00E22F96" w:rsidP="00E22F96">
      <w:pPr>
        <w:jc w:val="center"/>
      </w:pPr>
      <w:r w:rsidRPr="00D51EA5">
        <w:t>WYKAZ WYKONANYCH ROBÓT</w:t>
      </w:r>
    </w:p>
    <w:tbl>
      <w:tblPr>
        <w:tblStyle w:val="Tabela-Siatka"/>
        <w:tblW w:w="13291" w:type="dxa"/>
        <w:tblLook w:val="04A0" w:firstRow="1" w:lastRow="0" w:firstColumn="1" w:lastColumn="0" w:noHBand="0" w:noVBand="1"/>
      </w:tblPr>
      <w:tblGrid>
        <w:gridCol w:w="675"/>
        <w:gridCol w:w="2977"/>
        <w:gridCol w:w="3969"/>
        <w:gridCol w:w="3402"/>
        <w:gridCol w:w="2268"/>
      </w:tblGrid>
      <w:tr w:rsidR="00E22F96" w:rsidRPr="00D51EA5" w14:paraId="5806C1C8" w14:textId="77777777" w:rsidTr="0082523A">
        <w:tc>
          <w:tcPr>
            <w:tcW w:w="675" w:type="dxa"/>
          </w:tcPr>
          <w:p w14:paraId="34F4AB8A" w14:textId="77777777" w:rsidR="00E22F96" w:rsidRPr="00D51EA5" w:rsidRDefault="00E22F96" w:rsidP="005C4566">
            <w:pPr>
              <w:spacing w:after="120" w:line="360" w:lineRule="auto"/>
              <w:jc w:val="both"/>
            </w:pPr>
            <w:r w:rsidRPr="00D51EA5">
              <w:t xml:space="preserve">L.p. </w:t>
            </w:r>
          </w:p>
        </w:tc>
        <w:tc>
          <w:tcPr>
            <w:tcW w:w="2977" w:type="dxa"/>
          </w:tcPr>
          <w:p w14:paraId="296593A4" w14:textId="7BC38CA9" w:rsidR="00E22F96" w:rsidRPr="00446364" w:rsidRDefault="00E22F96" w:rsidP="005C4566">
            <w:pPr>
              <w:spacing w:after="120" w:line="360" w:lineRule="auto"/>
              <w:jc w:val="center"/>
              <w:rPr>
                <w:b/>
                <w:bCs/>
              </w:rPr>
            </w:pPr>
            <w:r w:rsidRPr="00446364">
              <w:rPr>
                <w:b/>
                <w:bCs/>
              </w:rPr>
              <w:t>Przedmiot dostawy</w:t>
            </w:r>
            <w:r w:rsidR="0082523A">
              <w:rPr>
                <w:b/>
                <w:bCs/>
              </w:rPr>
              <w:t xml:space="preserve"> (ze wskazaniem mocy)</w:t>
            </w:r>
          </w:p>
        </w:tc>
        <w:tc>
          <w:tcPr>
            <w:tcW w:w="3969" w:type="dxa"/>
          </w:tcPr>
          <w:p w14:paraId="38DDD17F" w14:textId="77777777" w:rsidR="00E22F96" w:rsidRPr="00446364" w:rsidRDefault="00E22F96" w:rsidP="005C4566">
            <w:pPr>
              <w:spacing w:after="120" w:line="360" w:lineRule="auto"/>
              <w:jc w:val="center"/>
              <w:rPr>
                <w:b/>
                <w:bCs/>
              </w:rPr>
            </w:pPr>
            <w:r w:rsidRPr="00446364">
              <w:rPr>
                <w:b/>
                <w:bCs/>
              </w:rPr>
              <w:t>Na czyją rzecz została wykonana dostawa</w:t>
            </w:r>
          </w:p>
        </w:tc>
        <w:tc>
          <w:tcPr>
            <w:tcW w:w="3402" w:type="dxa"/>
          </w:tcPr>
          <w:p w14:paraId="30BAC397" w14:textId="77777777" w:rsidR="00E22F96" w:rsidRPr="00446364" w:rsidRDefault="00E22F96" w:rsidP="005C4566">
            <w:pPr>
              <w:spacing w:after="120" w:line="360" w:lineRule="auto"/>
              <w:jc w:val="center"/>
              <w:rPr>
                <w:b/>
                <w:bCs/>
              </w:rPr>
            </w:pPr>
            <w:r w:rsidRPr="00446364">
              <w:rPr>
                <w:b/>
                <w:bCs/>
              </w:rPr>
              <w:t>Data i miejsce wykonania</w:t>
            </w:r>
          </w:p>
        </w:tc>
        <w:tc>
          <w:tcPr>
            <w:tcW w:w="2268" w:type="dxa"/>
          </w:tcPr>
          <w:p w14:paraId="07EE3227" w14:textId="77777777" w:rsidR="00E22F96" w:rsidRPr="00446364" w:rsidRDefault="00E22F96" w:rsidP="005C4566">
            <w:pPr>
              <w:spacing w:after="120" w:line="360" w:lineRule="auto"/>
              <w:jc w:val="center"/>
              <w:rPr>
                <w:b/>
                <w:bCs/>
              </w:rPr>
            </w:pPr>
            <w:r w:rsidRPr="00446364">
              <w:rPr>
                <w:b/>
                <w:bCs/>
              </w:rPr>
              <w:t>Wartość dostawy</w:t>
            </w:r>
          </w:p>
        </w:tc>
      </w:tr>
      <w:tr w:rsidR="00E22F96" w:rsidRPr="00D51EA5" w14:paraId="75EB6E61" w14:textId="77777777" w:rsidTr="0082523A">
        <w:tc>
          <w:tcPr>
            <w:tcW w:w="675" w:type="dxa"/>
          </w:tcPr>
          <w:p w14:paraId="1644F7AA" w14:textId="77777777" w:rsidR="00E22F96" w:rsidRPr="00D51EA5" w:rsidRDefault="00E22F96" w:rsidP="005C4566">
            <w:pPr>
              <w:spacing w:after="120" w:line="360" w:lineRule="auto"/>
              <w:jc w:val="both"/>
            </w:pPr>
            <w:r>
              <w:t>1.</w:t>
            </w:r>
          </w:p>
        </w:tc>
        <w:tc>
          <w:tcPr>
            <w:tcW w:w="2977" w:type="dxa"/>
          </w:tcPr>
          <w:p w14:paraId="6EDDFEB6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3969" w:type="dxa"/>
          </w:tcPr>
          <w:p w14:paraId="558170AC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3402" w:type="dxa"/>
          </w:tcPr>
          <w:p w14:paraId="61CC472E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268" w:type="dxa"/>
          </w:tcPr>
          <w:p w14:paraId="74D3A199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</w:tr>
      <w:tr w:rsidR="00E22F96" w:rsidRPr="00D51EA5" w14:paraId="7FEBE78F" w14:textId="77777777" w:rsidTr="0082523A">
        <w:tc>
          <w:tcPr>
            <w:tcW w:w="675" w:type="dxa"/>
          </w:tcPr>
          <w:p w14:paraId="63F66C8F" w14:textId="77777777" w:rsidR="00E22F96" w:rsidRPr="00D51EA5" w:rsidRDefault="00E22F96" w:rsidP="005C4566">
            <w:pPr>
              <w:spacing w:after="120" w:line="360" w:lineRule="auto"/>
              <w:jc w:val="both"/>
            </w:pPr>
            <w:r>
              <w:t>2.</w:t>
            </w:r>
          </w:p>
        </w:tc>
        <w:tc>
          <w:tcPr>
            <w:tcW w:w="2977" w:type="dxa"/>
          </w:tcPr>
          <w:p w14:paraId="7FAF8462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3969" w:type="dxa"/>
          </w:tcPr>
          <w:p w14:paraId="0B76AD06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3402" w:type="dxa"/>
          </w:tcPr>
          <w:p w14:paraId="62D87799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268" w:type="dxa"/>
          </w:tcPr>
          <w:p w14:paraId="2571202B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</w:tr>
      <w:tr w:rsidR="00E22F96" w:rsidRPr="00D51EA5" w14:paraId="3543DEBD" w14:textId="77777777" w:rsidTr="0082523A">
        <w:tc>
          <w:tcPr>
            <w:tcW w:w="675" w:type="dxa"/>
          </w:tcPr>
          <w:p w14:paraId="181F6644" w14:textId="77777777" w:rsidR="00E22F96" w:rsidRPr="00D51EA5" w:rsidRDefault="00E22F96" w:rsidP="005C4566">
            <w:pPr>
              <w:spacing w:after="120" w:line="360" w:lineRule="auto"/>
              <w:jc w:val="both"/>
            </w:pPr>
            <w:r>
              <w:lastRenderedPageBreak/>
              <w:t>3.</w:t>
            </w:r>
          </w:p>
        </w:tc>
        <w:tc>
          <w:tcPr>
            <w:tcW w:w="2977" w:type="dxa"/>
          </w:tcPr>
          <w:p w14:paraId="07A30836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3969" w:type="dxa"/>
          </w:tcPr>
          <w:p w14:paraId="147EBA5D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3402" w:type="dxa"/>
          </w:tcPr>
          <w:p w14:paraId="5CC044D8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268" w:type="dxa"/>
          </w:tcPr>
          <w:p w14:paraId="571E021C" w14:textId="77777777" w:rsidR="00E22F96" w:rsidRPr="00D51EA5" w:rsidRDefault="00E22F96" w:rsidP="005C4566">
            <w:pPr>
              <w:spacing w:after="120" w:line="360" w:lineRule="auto"/>
              <w:jc w:val="both"/>
            </w:pPr>
          </w:p>
        </w:tc>
      </w:tr>
    </w:tbl>
    <w:p w14:paraId="07C4C817" w14:textId="77777777" w:rsidR="00E22F96" w:rsidRDefault="00E22F96" w:rsidP="00E22F96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233CBC26" w14:textId="026EF969" w:rsidR="00E22F96" w:rsidRDefault="00E22F96" w:rsidP="00E22F96">
      <w:pPr>
        <w:spacing w:line="276" w:lineRule="auto"/>
        <w:jc w:val="both"/>
        <w:rPr>
          <w:sz w:val="22"/>
          <w:szCs w:val="22"/>
        </w:rPr>
      </w:pPr>
      <w:r w:rsidRPr="00EC4128">
        <w:rPr>
          <w:sz w:val="22"/>
          <w:szCs w:val="22"/>
        </w:rPr>
        <w:t>Dysponują odpowiednim potencjałem technicznym oraz osobami zdolnymi do wykonania zamówienia</w:t>
      </w:r>
      <w:r>
        <w:rPr>
          <w:sz w:val="22"/>
          <w:szCs w:val="22"/>
        </w:rPr>
        <w:t>, czego potwierdzeniem jest poniższy wykaz osób</w:t>
      </w:r>
      <w:r w:rsidR="006E2A13">
        <w:rPr>
          <w:sz w:val="22"/>
          <w:szCs w:val="22"/>
        </w:rPr>
        <w:t xml:space="preserve">: </w:t>
      </w:r>
    </w:p>
    <w:p w14:paraId="05A524ED" w14:textId="7662DE40" w:rsidR="00026325" w:rsidRPr="006E2A13" w:rsidRDefault="00026325" w:rsidP="00E22F96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  <w:r>
        <w:rPr>
          <w:sz w:val="22"/>
          <w:szCs w:val="22"/>
        </w:rPr>
        <w:t>(D</w:t>
      </w:r>
      <w:r w:rsidRPr="0090570F">
        <w:rPr>
          <w:sz w:val="22"/>
          <w:szCs w:val="22"/>
        </w:rPr>
        <w:t>ysponuj</w:t>
      </w:r>
      <w:r>
        <w:rPr>
          <w:sz w:val="22"/>
          <w:szCs w:val="22"/>
        </w:rPr>
        <w:t>ę</w:t>
      </w:r>
      <w:r w:rsidRPr="0090570F">
        <w:rPr>
          <w:sz w:val="22"/>
          <w:szCs w:val="22"/>
        </w:rPr>
        <w:t xml:space="preserve"> co najmniej </w:t>
      </w:r>
      <w:r w:rsidRPr="0090570F">
        <w:rPr>
          <w:b/>
          <w:bCs/>
          <w:sz w:val="22"/>
          <w:szCs w:val="22"/>
        </w:rPr>
        <w:t>dwoma osobami</w:t>
      </w:r>
      <w:r w:rsidRPr="0090570F">
        <w:rPr>
          <w:sz w:val="22"/>
          <w:szCs w:val="22"/>
        </w:rPr>
        <w:t>, k</w:t>
      </w:r>
      <w:r w:rsidR="00F12724" w:rsidRPr="00F12724">
        <w:rPr>
          <w:sz w:val="22"/>
          <w:szCs w:val="22"/>
        </w:rPr>
        <w:t>tóre będą uczestniczyć w realizacji zamówienia, posiadającymi kwalifikacje zawodowe i doświadczenie niezbędne do prawidłowego wykonania prac, w tym: co najmniej jedną osobą z ważnym świadectwem kwalifikacyjnym SEP w zakresie eksploatacji i dozoru urządzeń, instalacji i sieci elektroenergetycznych (grupa 1) – w zakresie montażu, konserwacji i pomiarów oraz co najmniej jedną osobą posiadającą doświadczenie w wykonaniu lub uruchomieniu co najmniej jednej instalacji magazynowania energii elektrycznej (BESS) o pojemności nie mniejszej niż 300 kWh</w:t>
      </w:r>
      <w:r w:rsidR="006E2A13">
        <w:rPr>
          <w:sz w:val="22"/>
          <w:szCs w:val="22"/>
        </w:rPr>
        <w:t>)</w:t>
      </w:r>
    </w:p>
    <w:p w14:paraId="4A9CE269" w14:textId="77777777" w:rsidR="00026325" w:rsidRDefault="00026325" w:rsidP="00E22F96">
      <w:pPr>
        <w:spacing w:line="276" w:lineRule="auto"/>
        <w:jc w:val="both"/>
        <w:rPr>
          <w:rFonts w:eastAsia="Arial Unicode MS"/>
          <w:bCs/>
          <w:sz w:val="22"/>
          <w:szCs w:val="22"/>
        </w:rPr>
      </w:pPr>
    </w:p>
    <w:p w14:paraId="6C0AD492" w14:textId="77777777" w:rsidR="00E22F96" w:rsidRPr="008A1BE6" w:rsidRDefault="00E22F96" w:rsidP="00E22F96">
      <w:pPr>
        <w:tabs>
          <w:tab w:val="center" w:pos="0"/>
          <w:tab w:val="left" w:pos="142"/>
        </w:tabs>
        <w:jc w:val="center"/>
      </w:pPr>
      <w:r w:rsidRPr="008A1BE6">
        <w:t>WYKAZ OSÓB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5"/>
        <w:gridCol w:w="2872"/>
        <w:gridCol w:w="2228"/>
        <w:gridCol w:w="2022"/>
        <w:gridCol w:w="2867"/>
        <w:gridCol w:w="2613"/>
      </w:tblGrid>
      <w:tr w:rsidR="00E22F96" w:rsidRPr="008A1BE6" w14:paraId="10F2ADFC" w14:textId="77777777" w:rsidTr="005C4566">
        <w:tc>
          <w:tcPr>
            <w:tcW w:w="665" w:type="dxa"/>
            <w:vAlign w:val="center"/>
          </w:tcPr>
          <w:p w14:paraId="7689CBEA" w14:textId="77777777" w:rsidR="00E22F96" w:rsidRPr="008A1BE6" w:rsidRDefault="00E22F96" w:rsidP="005C4566">
            <w:pPr>
              <w:spacing w:line="276" w:lineRule="auto"/>
              <w:jc w:val="center"/>
              <w:rPr>
                <w:b/>
                <w:bCs/>
              </w:rPr>
            </w:pPr>
            <w:r w:rsidRPr="008A1BE6">
              <w:rPr>
                <w:b/>
                <w:bCs/>
              </w:rPr>
              <w:t>L.p.</w:t>
            </w:r>
          </w:p>
        </w:tc>
        <w:tc>
          <w:tcPr>
            <w:tcW w:w="3005" w:type="dxa"/>
            <w:vAlign w:val="center"/>
          </w:tcPr>
          <w:p w14:paraId="1F60B8FC" w14:textId="77777777" w:rsidR="00E22F96" w:rsidRPr="008A1BE6" w:rsidRDefault="00E22F96" w:rsidP="005C4566">
            <w:pPr>
              <w:spacing w:line="276" w:lineRule="auto"/>
              <w:jc w:val="center"/>
              <w:rPr>
                <w:b/>
                <w:bCs/>
              </w:rPr>
            </w:pPr>
            <w:r w:rsidRPr="008A1BE6">
              <w:rPr>
                <w:b/>
                <w:bCs/>
              </w:rPr>
              <w:t>Imię i nazwisko osoby przewidzianej do wykonania zamówienia</w:t>
            </w:r>
          </w:p>
        </w:tc>
        <w:tc>
          <w:tcPr>
            <w:tcW w:w="2228" w:type="dxa"/>
            <w:vAlign w:val="center"/>
          </w:tcPr>
          <w:p w14:paraId="5CA56174" w14:textId="77777777" w:rsidR="00E22F96" w:rsidRPr="008A1BE6" w:rsidRDefault="00E22F96" w:rsidP="005C4566">
            <w:pPr>
              <w:spacing w:line="276" w:lineRule="auto"/>
              <w:jc w:val="center"/>
              <w:rPr>
                <w:b/>
                <w:bCs/>
              </w:rPr>
            </w:pPr>
            <w:r w:rsidRPr="008A1BE6">
              <w:rPr>
                <w:b/>
                <w:bCs/>
              </w:rPr>
              <w:t>Kwalifikacje zawodowe/uprawnienia</w:t>
            </w:r>
          </w:p>
          <w:p w14:paraId="4F988B09" w14:textId="77777777" w:rsidR="00E22F96" w:rsidRPr="008A1BE6" w:rsidRDefault="00E22F96" w:rsidP="005C4566">
            <w:pPr>
              <w:spacing w:line="276" w:lineRule="auto"/>
              <w:jc w:val="center"/>
              <w:rPr>
                <w:b/>
                <w:bCs/>
              </w:rPr>
            </w:pPr>
          </w:p>
        </w:tc>
        <w:tc>
          <w:tcPr>
            <w:tcW w:w="2072" w:type="dxa"/>
            <w:vAlign w:val="center"/>
          </w:tcPr>
          <w:p w14:paraId="2A1AC7B1" w14:textId="77777777" w:rsidR="00E22F96" w:rsidRPr="008A1BE6" w:rsidRDefault="00E22F96" w:rsidP="005C4566">
            <w:pPr>
              <w:spacing w:line="276" w:lineRule="auto"/>
              <w:jc w:val="center"/>
              <w:rPr>
                <w:b/>
                <w:bCs/>
              </w:rPr>
            </w:pPr>
            <w:r w:rsidRPr="008A1BE6">
              <w:rPr>
                <w:b/>
                <w:bCs/>
              </w:rPr>
              <w:t>Doświadczenie</w:t>
            </w:r>
          </w:p>
        </w:tc>
        <w:tc>
          <w:tcPr>
            <w:tcW w:w="2988" w:type="dxa"/>
          </w:tcPr>
          <w:p w14:paraId="606B8899" w14:textId="77777777" w:rsidR="00E22F96" w:rsidRPr="008A1BE6" w:rsidRDefault="00E22F96" w:rsidP="005C4566">
            <w:pPr>
              <w:spacing w:line="276" w:lineRule="auto"/>
              <w:jc w:val="center"/>
              <w:rPr>
                <w:b/>
                <w:bCs/>
              </w:rPr>
            </w:pPr>
          </w:p>
          <w:p w14:paraId="1864315F" w14:textId="77777777" w:rsidR="00E22F96" w:rsidRPr="008A1BE6" w:rsidRDefault="00E22F96" w:rsidP="005C4566">
            <w:pPr>
              <w:spacing w:line="276" w:lineRule="auto"/>
              <w:jc w:val="center"/>
              <w:rPr>
                <w:b/>
                <w:bCs/>
              </w:rPr>
            </w:pPr>
            <w:r w:rsidRPr="008A1BE6">
              <w:rPr>
                <w:b/>
                <w:bCs/>
              </w:rPr>
              <w:t>Zakres wykonywanych czynności</w:t>
            </w:r>
          </w:p>
        </w:tc>
        <w:tc>
          <w:tcPr>
            <w:tcW w:w="2720" w:type="dxa"/>
          </w:tcPr>
          <w:p w14:paraId="56C6D08B" w14:textId="77777777" w:rsidR="00E22F96" w:rsidRPr="008A1BE6" w:rsidRDefault="00E22F96" w:rsidP="005C4566">
            <w:pPr>
              <w:rPr>
                <w:b/>
                <w:bCs/>
              </w:rPr>
            </w:pPr>
          </w:p>
          <w:p w14:paraId="243B45D4" w14:textId="77777777" w:rsidR="00E22F96" w:rsidRPr="008A1BE6" w:rsidRDefault="00E22F96" w:rsidP="005C4566">
            <w:pPr>
              <w:jc w:val="center"/>
              <w:rPr>
                <w:b/>
                <w:bCs/>
              </w:rPr>
            </w:pPr>
            <w:r w:rsidRPr="008A1BE6">
              <w:rPr>
                <w:b/>
                <w:bCs/>
              </w:rPr>
              <w:t>Podstawa dysponowania</w:t>
            </w:r>
          </w:p>
        </w:tc>
      </w:tr>
      <w:tr w:rsidR="00E22F96" w:rsidRPr="008A1BE6" w14:paraId="221CB436" w14:textId="77777777" w:rsidTr="005C4566">
        <w:tc>
          <w:tcPr>
            <w:tcW w:w="665" w:type="dxa"/>
          </w:tcPr>
          <w:p w14:paraId="49095977" w14:textId="77777777" w:rsidR="00E22F96" w:rsidRPr="008A1BE6" w:rsidRDefault="00E22F96" w:rsidP="005C4566">
            <w:pPr>
              <w:spacing w:after="120" w:line="360" w:lineRule="auto"/>
              <w:jc w:val="both"/>
            </w:pPr>
            <w:r>
              <w:t>1.</w:t>
            </w:r>
          </w:p>
        </w:tc>
        <w:tc>
          <w:tcPr>
            <w:tcW w:w="3005" w:type="dxa"/>
          </w:tcPr>
          <w:p w14:paraId="06B9F78F" w14:textId="77777777" w:rsidR="00E22F96" w:rsidRPr="008A1BE6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228" w:type="dxa"/>
          </w:tcPr>
          <w:p w14:paraId="275AEDCF" w14:textId="77777777" w:rsidR="00E22F96" w:rsidRDefault="00E22F96" w:rsidP="005C4566">
            <w:pPr>
              <w:spacing w:after="120" w:line="360" w:lineRule="auto"/>
              <w:jc w:val="both"/>
            </w:pPr>
          </w:p>
          <w:p w14:paraId="6661F544" w14:textId="77777777" w:rsidR="00E22F96" w:rsidRPr="008A1BE6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072" w:type="dxa"/>
          </w:tcPr>
          <w:p w14:paraId="570B0E17" w14:textId="77777777" w:rsidR="00E22F96" w:rsidRPr="008A1BE6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988" w:type="dxa"/>
          </w:tcPr>
          <w:p w14:paraId="5E2860C5" w14:textId="77777777" w:rsidR="00E22F96" w:rsidRPr="008A1BE6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720" w:type="dxa"/>
          </w:tcPr>
          <w:p w14:paraId="4E154C4B" w14:textId="77777777" w:rsidR="00E22F96" w:rsidRPr="008A1BE6" w:rsidRDefault="00E22F96" w:rsidP="005C4566">
            <w:pPr>
              <w:spacing w:after="120" w:line="360" w:lineRule="auto"/>
              <w:jc w:val="both"/>
            </w:pPr>
          </w:p>
        </w:tc>
      </w:tr>
      <w:tr w:rsidR="00E22F96" w:rsidRPr="008A1BE6" w14:paraId="73496C3A" w14:textId="77777777" w:rsidTr="005C4566">
        <w:tc>
          <w:tcPr>
            <w:tcW w:w="665" w:type="dxa"/>
          </w:tcPr>
          <w:p w14:paraId="423A42B9" w14:textId="77777777" w:rsidR="00E22F96" w:rsidRPr="008A1BE6" w:rsidRDefault="00E22F96" w:rsidP="005C4566">
            <w:pPr>
              <w:spacing w:after="120" w:line="360" w:lineRule="auto"/>
              <w:jc w:val="both"/>
            </w:pPr>
            <w:r>
              <w:t>2.</w:t>
            </w:r>
          </w:p>
        </w:tc>
        <w:tc>
          <w:tcPr>
            <w:tcW w:w="3005" w:type="dxa"/>
          </w:tcPr>
          <w:p w14:paraId="501E9B82" w14:textId="77777777" w:rsidR="00E22F96" w:rsidRPr="008A1BE6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228" w:type="dxa"/>
          </w:tcPr>
          <w:p w14:paraId="41409E12" w14:textId="77777777" w:rsidR="00E22F96" w:rsidRDefault="00E22F96" w:rsidP="005C4566">
            <w:pPr>
              <w:spacing w:after="120" w:line="360" w:lineRule="auto"/>
              <w:jc w:val="both"/>
            </w:pPr>
          </w:p>
          <w:p w14:paraId="66FCFC31" w14:textId="77777777" w:rsidR="00E22F96" w:rsidRPr="008A1BE6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072" w:type="dxa"/>
          </w:tcPr>
          <w:p w14:paraId="1263D3F9" w14:textId="77777777" w:rsidR="00E22F96" w:rsidRPr="008A1BE6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988" w:type="dxa"/>
          </w:tcPr>
          <w:p w14:paraId="1AC7A7B7" w14:textId="77777777" w:rsidR="00E22F96" w:rsidRPr="008A1BE6" w:rsidRDefault="00E22F96" w:rsidP="005C4566">
            <w:pPr>
              <w:spacing w:after="120" w:line="360" w:lineRule="auto"/>
              <w:jc w:val="both"/>
            </w:pPr>
          </w:p>
        </w:tc>
        <w:tc>
          <w:tcPr>
            <w:tcW w:w="2720" w:type="dxa"/>
          </w:tcPr>
          <w:p w14:paraId="7879CA0E" w14:textId="77777777" w:rsidR="00E22F96" w:rsidRPr="008A1BE6" w:rsidRDefault="00E22F96" w:rsidP="005C4566">
            <w:pPr>
              <w:spacing w:after="120" w:line="360" w:lineRule="auto"/>
              <w:jc w:val="both"/>
            </w:pPr>
          </w:p>
        </w:tc>
      </w:tr>
    </w:tbl>
    <w:p w14:paraId="2B4E71F0" w14:textId="77777777" w:rsidR="00F871AB" w:rsidRPr="0068723E" w:rsidRDefault="00F871AB" w:rsidP="00F871AB">
      <w:pPr>
        <w:spacing w:line="276" w:lineRule="auto"/>
        <w:rPr>
          <w:rFonts w:eastAsia="Arial Unicode MS"/>
          <w:sz w:val="22"/>
          <w:szCs w:val="22"/>
          <w:u w:val="single"/>
        </w:rPr>
      </w:pPr>
    </w:p>
    <w:p w14:paraId="73BCA8B4" w14:textId="15850646" w:rsidR="004C2B76" w:rsidRPr="0068723E" w:rsidRDefault="004C2B76" w:rsidP="00F871AB">
      <w:pPr>
        <w:spacing w:line="276" w:lineRule="auto"/>
        <w:jc w:val="center"/>
        <w:rPr>
          <w:rFonts w:eastAsia="Arial Unicode MS"/>
          <w:sz w:val="22"/>
          <w:szCs w:val="22"/>
          <w:u w:val="single"/>
        </w:rPr>
      </w:pPr>
      <w:r w:rsidRPr="0068723E">
        <w:rPr>
          <w:rFonts w:eastAsia="Arial Unicode MS"/>
          <w:sz w:val="22"/>
          <w:szCs w:val="22"/>
          <w:u w:val="single"/>
        </w:rPr>
        <w:t>OŚWIADCZENIA</w:t>
      </w:r>
    </w:p>
    <w:p w14:paraId="65FDBF04" w14:textId="6ED89D4E" w:rsidR="004C2B76" w:rsidRPr="0068723E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t xml:space="preserve">Składając ofertę w postępowaniu zgodnym z zasadą konkurencyjności oświadczam/my, że w stosunku do firmy/ osoby, którą reprezentuję/my brak jest podstaw do wykluczenia z postępowania, tj. nie zachodzi konflikt interesów poprzez występowanie powiązań osobowych i kapitałowych z zamawiającym, tj. firmą </w:t>
      </w:r>
      <w:r w:rsidRPr="0068723E">
        <w:rPr>
          <w:sz w:val="22"/>
          <w:szCs w:val="22"/>
        </w:rPr>
        <w:t>MATYS INVESTMENT SPÓŁKA Z OGRANICZONĄ ODPOWIEDZIALNOŚCIĄ SPÓŁKA KOMANDYTOWO-AKCYJNA</w:t>
      </w:r>
    </w:p>
    <w:p w14:paraId="5295F0BE" w14:textId="77777777" w:rsidR="004C2B76" w:rsidRPr="0068723E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t>Przy czym przez powiązania kapitałowe lub osobowe rozumie się wzajemne powiązania między zamawiającym lub osobami upoważnionymi do zaciągania zobowiązań w mieniu zamawiającego lub osobami wykonującymi w imieniu zamawiającego czynności związane z przygotowaniem i przeprowadzaniem procedury wyboru wykonawcy, a wykonawcą, polegające w szczególności na:</w:t>
      </w:r>
    </w:p>
    <w:p w14:paraId="5D417F44" w14:textId="77777777" w:rsidR="004C2B76" w:rsidRPr="0068723E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lastRenderedPageBreak/>
        <w:t>uczestniczeniu w spółce jako wspólnik spółki cywilnej lub spółki osobowej;</w:t>
      </w:r>
    </w:p>
    <w:p w14:paraId="34BC302A" w14:textId="77777777" w:rsidR="004C2B76" w:rsidRPr="0068723E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t>posiadaniu udziałów lub co najmniej 10% akcji;</w:t>
      </w:r>
    </w:p>
    <w:p w14:paraId="32909AA5" w14:textId="77777777" w:rsidR="004C2B76" w:rsidRPr="0068723E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t>pełnieniu funkcji członka organu nadzorczego lub zarządzającego, prokurenta, pełnomocnika;</w:t>
      </w:r>
    </w:p>
    <w:p w14:paraId="7089682E" w14:textId="77777777" w:rsidR="004C2B76" w:rsidRPr="0068723E" w:rsidRDefault="004C2B76" w:rsidP="004C2B76">
      <w:pPr>
        <w:numPr>
          <w:ilvl w:val="0"/>
          <w:numId w:val="13"/>
        </w:numPr>
        <w:spacing w:line="276" w:lineRule="auto"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26EAE69" w14:textId="77777777" w:rsidR="004C2B76" w:rsidRPr="0068723E" w:rsidRDefault="004C2B76" w:rsidP="004C2B76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1FF25029" w14:textId="006A1A06" w:rsidR="004C2B76" w:rsidRPr="0068723E" w:rsidRDefault="004C2B7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t xml:space="preserve">W związku z przepisem art. 1 pkt 3 ustawy z dnia 13 kwietnia 2022 r. o szczególnych rozwiązaniach w zakresie przeciwdziałania wspieraniu agresji na Ukrainę oraz służących ochronie bezpieczeństwa narodowego (Dz.U. z 2022 r. poz. 835), </w:t>
      </w:r>
      <w:r w:rsidRPr="0068723E">
        <w:rPr>
          <w:rFonts w:eastAsia="Arial Unicode MS"/>
          <w:b/>
          <w:bCs/>
          <w:sz w:val="22"/>
          <w:szCs w:val="22"/>
        </w:rPr>
        <w:t>oświadczam, iż nie jestem podmiotem</w:t>
      </w:r>
      <w:r w:rsidRPr="0068723E">
        <w:rPr>
          <w:rFonts w:eastAsia="Arial Unicode MS"/>
          <w:sz w:val="22"/>
          <w:szCs w:val="22"/>
        </w:rPr>
        <w:t xml:space="preserve"> umieszczonym (lub powiązanym z nim) na liście prowadzonej przez ministra właściwego do spraw wewnętrznych. Lista została opublikowana w Biuletynie Informacji Publicznej Ministerstwa Spraw Wewnętrznych i Administracji pod linkiem: </w:t>
      </w:r>
      <w:hyperlink r:id="rId7" w:history="1">
        <w:r w:rsidRPr="0068723E">
          <w:rPr>
            <w:rStyle w:val="Hipercze"/>
            <w:rFonts w:eastAsia="Arial Unicode MS"/>
            <w:sz w:val="22"/>
            <w:szCs w:val="22"/>
          </w:rPr>
          <w:t>https://www.gov.pl/web/mswia/lista-osob-i-podmiotow-objetych-sankcjami</w:t>
        </w:r>
      </w:hyperlink>
      <w:r w:rsidRPr="0068723E">
        <w:rPr>
          <w:rFonts w:eastAsia="Arial Unicode MS"/>
          <w:sz w:val="22"/>
          <w:szCs w:val="22"/>
        </w:rPr>
        <w:t xml:space="preserve"> .</w:t>
      </w:r>
    </w:p>
    <w:p w14:paraId="6A84C875" w14:textId="77777777" w:rsidR="004C2B76" w:rsidRPr="0068723E" w:rsidRDefault="004C2B76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</w:p>
    <w:p w14:paraId="01E4B0BF" w14:textId="77777777" w:rsidR="00FD7FF4" w:rsidRPr="0068723E" w:rsidRDefault="00FD7FF4" w:rsidP="00FD7FF4">
      <w:p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t>Oferent oświadcza, że:</w:t>
      </w:r>
    </w:p>
    <w:p w14:paraId="3D5D4B68" w14:textId="043E19FE" w:rsidR="00FD7FF4" w:rsidRPr="0068723E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t>zapoznał</w:t>
      </w:r>
      <w:r w:rsidR="00EE4A04" w:rsidRPr="0068723E">
        <w:rPr>
          <w:rFonts w:eastAsia="Arial Unicode MS"/>
          <w:sz w:val="22"/>
          <w:szCs w:val="22"/>
        </w:rPr>
        <w:t xml:space="preserve"> się z Zapytaniem ofertowym nr </w:t>
      </w:r>
      <w:r w:rsidR="0068723E" w:rsidRPr="0068723E">
        <w:rPr>
          <w:rFonts w:eastAsia="Arial Unicode MS"/>
          <w:sz w:val="22"/>
          <w:szCs w:val="22"/>
        </w:rPr>
        <w:t>1</w:t>
      </w:r>
      <w:r w:rsidR="00026325">
        <w:rPr>
          <w:rFonts w:eastAsia="Arial Unicode MS"/>
          <w:sz w:val="22"/>
          <w:szCs w:val="22"/>
        </w:rPr>
        <w:t>4</w:t>
      </w:r>
      <w:r w:rsidR="004C2B76" w:rsidRPr="0068723E">
        <w:rPr>
          <w:rFonts w:eastAsia="Arial Unicode MS"/>
          <w:sz w:val="22"/>
          <w:szCs w:val="22"/>
        </w:rPr>
        <w:t>/ 3.1 /202</w:t>
      </w:r>
      <w:r w:rsidR="00C00C1B" w:rsidRPr="0068723E">
        <w:rPr>
          <w:rFonts w:eastAsia="Arial Unicode MS"/>
          <w:sz w:val="22"/>
          <w:szCs w:val="22"/>
        </w:rPr>
        <w:t>5</w:t>
      </w:r>
      <w:r w:rsidR="004C2B76" w:rsidRPr="0068723E">
        <w:rPr>
          <w:rFonts w:eastAsia="Arial Unicode MS"/>
          <w:sz w:val="22"/>
          <w:szCs w:val="22"/>
        </w:rPr>
        <w:t xml:space="preserve"> </w:t>
      </w:r>
      <w:r w:rsidRPr="0068723E">
        <w:rPr>
          <w:rFonts w:eastAsia="Arial Unicode MS"/>
          <w:sz w:val="22"/>
          <w:szCs w:val="22"/>
        </w:rPr>
        <w:t>i nie wnosi do niego zastrzeżeń oraz otrzymał wszelkie niezbędne informacje do przygotowania oferty;</w:t>
      </w:r>
    </w:p>
    <w:p w14:paraId="2DA973EF" w14:textId="379224C4" w:rsidR="00FD7FF4" w:rsidRPr="0068723E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68723E">
        <w:rPr>
          <w:sz w:val="22"/>
          <w:szCs w:val="22"/>
        </w:rPr>
        <w:t xml:space="preserve">posiada uprawnienia do wykonywania określonej działalności lub czynności objętej przedmiotem zamówienia; </w:t>
      </w:r>
    </w:p>
    <w:p w14:paraId="58D16154" w14:textId="21968E33" w:rsidR="00FD7FF4" w:rsidRPr="0068723E" w:rsidRDefault="00FD7FF4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68723E">
        <w:rPr>
          <w:sz w:val="22"/>
          <w:szCs w:val="22"/>
        </w:rPr>
        <w:t>posiada niezbędną wiedzę dotyczącą znajomości przedmiotu zamówienia</w:t>
      </w:r>
      <w:r w:rsidR="00DF5E66" w:rsidRPr="0068723E">
        <w:rPr>
          <w:sz w:val="22"/>
          <w:szCs w:val="22"/>
        </w:rPr>
        <w:t xml:space="preserve"> oraz jego dostawy</w:t>
      </w:r>
      <w:r w:rsidR="00BB2FAE" w:rsidRPr="0068723E">
        <w:rPr>
          <w:sz w:val="22"/>
          <w:szCs w:val="22"/>
        </w:rPr>
        <w:t>;</w:t>
      </w:r>
    </w:p>
    <w:p w14:paraId="738FB49F" w14:textId="4937872C" w:rsidR="00FD7FF4" w:rsidRPr="0068723E" w:rsidRDefault="00BB2FAE" w:rsidP="00FD7FF4">
      <w:pPr>
        <w:pStyle w:val="Akapitzlist"/>
        <w:numPr>
          <w:ilvl w:val="0"/>
          <w:numId w:val="12"/>
        </w:numPr>
        <w:spacing w:line="276" w:lineRule="auto"/>
        <w:contextualSpacing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t>znajduje się w sytuacji ekonomicznej i finansowej zapewniającej prawidłowe wykonanie zamówienia w terminie.</w:t>
      </w:r>
    </w:p>
    <w:p w14:paraId="6B11212F" w14:textId="77777777" w:rsidR="00FD7FF4" w:rsidRPr="0068723E" w:rsidRDefault="00FD7FF4" w:rsidP="00FD7FF4">
      <w:pPr>
        <w:spacing w:line="276" w:lineRule="auto"/>
        <w:jc w:val="both"/>
        <w:rPr>
          <w:rFonts w:eastAsia="Arial Unicode MS"/>
          <w:sz w:val="22"/>
          <w:szCs w:val="22"/>
        </w:rPr>
      </w:pPr>
      <w:r w:rsidRPr="0068723E">
        <w:rPr>
          <w:rFonts w:eastAsia="Arial Unicode MS"/>
          <w:sz w:val="22"/>
          <w:szCs w:val="22"/>
        </w:rPr>
        <w:t>Załączniki do oferty:</w:t>
      </w:r>
    </w:p>
    <w:p w14:paraId="706C293A" w14:textId="3CBBEF98" w:rsidR="00C31994" w:rsidRPr="0068723E" w:rsidRDefault="00C31994" w:rsidP="00FD7FF4">
      <w:pPr>
        <w:pStyle w:val="Akapitzlist"/>
        <w:numPr>
          <w:ilvl w:val="0"/>
          <w:numId w:val="11"/>
        </w:numPr>
        <w:spacing w:line="276" w:lineRule="auto"/>
        <w:contextualSpacing/>
        <w:jc w:val="both"/>
        <w:rPr>
          <w:sz w:val="22"/>
          <w:szCs w:val="22"/>
        </w:rPr>
      </w:pPr>
      <w:r w:rsidRPr="0068723E">
        <w:rPr>
          <w:sz w:val="22"/>
          <w:szCs w:val="22"/>
        </w:rPr>
        <w:t>………………………………..</w:t>
      </w:r>
    </w:p>
    <w:p w14:paraId="2BDA5A45" w14:textId="77777777" w:rsidR="00FD7FF4" w:rsidRPr="0068723E" w:rsidRDefault="00FD7FF4" w:rsidP="00FD7FF4">
      <w:pPr>
        <w:spacing w:line="276" w:lineRule="auto"/>
        <w:ind w:left="360"/>
        <w:jc w:val="both"/>
        <w:rPr>
          <w:rFonts w:eastAsia="Arial Unicode MS"/>
          <w:sz w:val="22"/>
          <w:szCs w:val="22"/>
        </w:rPr>
      </w:pPr>
    </w:p>
    <w:p w14:paraId="6DD0D97F" w14:textId="5D77EA48" w:rsidR="002216EC" w:rsidRPr="0068723E" w:rsidRDefault="00FD7FF4" w:rsidP="00FD7FF4">
      <w:pPr>
        <w:suppressAutoHyphens/>
        <w:spacing w:line="276" w:lineRule="auto"/>
        <w:jc w:val="both"/>
        <w:rPr>
          <w:sz w:val="22"/>
          <w:szCs w:val="22"/>
        </w:rPr>
      </w:pPr>
      <w:r w:rsidRPr="0068723E">
        <w:rPr>
          <w:sz w:val="22"/>
          <w:szCs w:val="22"/>
        </w:rPr>
        <w:t xml:space="preserve">Osobą do kontaktu ze strony </w:t>
      </w:r>
      <w:r w:rsidR="00F607FE" w:rsidRPr="0068723E">
        <w:rPr>
          <w:sz w:val="22"/>
          <w:szCs w:val="22"/>
        </w:rPr>
        <w:t>Oferenta</w:t>
      </w:r>
      <w:r w:rsidRPr="0068723E">
        <w:rPr>
          <w:sz w:val="22"/>
          <w:szCs w:val="22"/>
        </w:rPr>
        <w:t xml:space="preserve"> jest: ………………………</w:t>
      </w:r>
      <w:proofErr w:type="gramStart"/>
      <w:r w:rsidRPr="0068723E">
        <w:rPr>
          <w:sz w:val="22"/>
          <w:szCs w:val="22"/>
        </w:rPr>
        <w:t>…….</w:t>
      </w:r>
      <w:proofErr w:type="gramEnd"/>
      <w:r w:rsidRPr="0068723E">
        <w:rPr>
          <w:sz w:val="22"/>
          <w:szCs w:val="22"/>
        </w:rPr>
        <w:t xml:space="preserve">. </w:t>
      </w:r>
    </w:p>
    <w:p w14:paraId="1453F5EF" w14:textId="55C25C0F" w:rsidR="009A3239" w:rsidRPr="0068723E" w:rsidRDefault="009A3239" w:rsidP="00F607FE">
      <w:pPr>
        <w:autoSpaceDE w:val="0"/>
        <w:autoSpaceDN w:val="0"/>
        <w:adjustRightInd w:val="0"/>
        <w:spacing w:line="276" w:lineRule="auto"/>
        <w:rPr>
          <w:sz w:val="22"/>
          <w:szCs w:val="22"/>
        </w:rPr>
      </w:pPr>
    </w:p>
    <w:p w14:paraId="48A8781D" w14:textId="77777777" w:rsidR="00F607FE" w:rsidRPr="0068723E" w:rsidRDefault="00F607FE" w:rsidP="00F607FE">
      <w:pPr>
        <w:rPr>
          <w:sz w:val="22"/>
          <w:szCs w:val="22"/>
        </w:rPr>
      </w:pPr>
      <w:r w:rsidRPr="0068723E">
        <w:rPr>
          <w:sz w:val="22"/>
          <w:szCs w:val="22"/>
        </w:rPr>
        <w:t xml:space="preserve">........................................................   </w:t>
      </w:r>
    </w:p>
    <w:p w14:paraId="0214DF49" w14:textId="77777777" w:rsidR="00F607FE" w:rsidRPr="0068723E" w:rsidRDefault="00F607FE" w:rsidP="00F607FE">
      <w:pPr>
        <w:rPr>
          <w:sz w:val="22"/>
          <w:szCs w:val="22"/>
        </w:rPr>
      </w:pPr>
      <w:r w:rsidRPr="0068723E">
        <w:rPr>
          <w:sz w:val="22"/>
          <w:szCs w:val="22"/>
        </w:rPr>
        <w:t xml:space="preserve"> (miejscowość i data) </w:t>
      </w:r>
    </w:p>
    <w:p w14:paraId="3A25D161" w14:textId="77777777" w:rsidR="00026325" w:rsidRDefault="00F607FE">
      <w:pPr>
        <w:rPr>
          <w:sz w:val="22"/>
          <w:szCs w:val="22"/>
        </w:rPr>
      </w:pPr>
      <w:r w:rsidRPr="0068723E">
        <w:rPr>
          <w:sz w:val="22"/>
          <w:szCs w:val="22"/>
        </w:rPr>
        <w:tab/>
      </w:r>
      <w:r w:rsidRPr="0068723E">
        <w:rPr>
          <w:sz w:val="22"/>
          <w:szCs w:val="22"/>
        </w:rPr>
        <w:tab/>
      </w:r>
      <w:r w:rsidRPr="0068723E">
        <w:rPr>
          <w:sz w:val="22"/>
          <w:szCs w:val="22"/>
        </w:rPr>
        <w:tab/>
      </w:r>
      <w:r w:rsidRPr="0068723E">
        <w:rPr>
          <w:sz w:val="22"/>
          <w:szCs w:val="22"/>
        </w:rPr>
        <w:tab/>
      </w:r>
      <w:r w:rsidRPr="0068723E">
        <w:rPr>
          <w:sz w:val="22"/>
          <w:szCs w:val="22"/>
        </w:rPr>
        <w:tab/>
      </w:r>
      <w:r w:rsidRPr="0068723E">
        <w:rPr>
          <w:sz w:val="22"/>
          <w:szCs w:val="22"/>
        </w:rPr>
        <w:tab/>
      </w:r>
      <w:r w:rsidR="00026325">
        <w:rPr>
          <w:sz w:val="22"/>
          <w:szCs w:val="22"/>
        </w:rPr>
        <w:tab/>
      </w:r>
      <w:r w:rsidR="00026325">
        <w:rPr>
          <w:sz w:val="22"/>
          <w:szCs w:val="22"/>
        </w:rPr>
        <w:tab/>
      </w:r>
      <w:r w:rsidR="00026325">
        <w:rPr>
          <w:sz w:val="22"/>
          <w:szCs w:val="22"/>
        </w:rPr>
        <w:tab/>
      </w:r>
      <w:r w:rsidRPr="0068723E">
        <w:rPr>
          <w:sz w:val="22"/>
          <w:szCs w:val="22"/>
        </w:rPr>
        <w:t xml:space="preserve">.............................................................................. </w:t>
      </w:r>
      <w:r w:rsidRPr="0068723E">
        <w:rPr>
          <w:sz w:val="22"/>
          <w:szCs w:val="22"/>
        </w:rPr>
        <w:tab/>
      </w:r>
      <w:r w:rsidRPr="0068723E">
        <w:rPr>
          <w:sz w:val="22"/>
          <w:szCs w:val="22"/>
        </w:rPr>
        <w:tab/>
      </w:r>
      <w:r w:rsidRPr="0068723E">
        <w:rPr>
          <w:sz w:val="22"/>
          <w:szCs w:val="22"/>
        </w:rPr>
        <w:tab/>
      </w:r>
      <w:r w:rsidRPr="0068723E">
        <w:rPr>
          <w:sz w:val="22"/>
          <w:szCs w:val="22"/>
        </w:rPr>
        <w:tab/>
      </w:r>
      <w:r w:rsidRPr="0068723E">
        <w:rPr>
          <w:sz w:val="22"/>
          <w:szCs w:val="22"/>
        </w:rPr>
        <w:tab/>
      </w:r>
      <w:r w:rsidRPr="0068723E">
        <w:rPr>
          <w:sz w:val="22"/>
          <w:szCs w:val="22"/>
        </w:rPr>
        <w:tab/>
      </w:r>
      <w:r w:rsidR="00026325">
        <w:rPr>
          <w:sz w:val="22"/>
          <w:szCs w:val="22"/>
        </w:rPr>
        <w:tab/>
      </w:r>
      <w:r w:rsidR="00026325">
        <w:rPr>
          <w:sz w:val="22"/>
          <w:szCs w:val="22"/>
        </w:rPr>
        <w:tab/>
      </w:r>
      <w:r w:rsidR="00026325">
        <w:rPr>
          <w:sz w:val="22"/>
          <w:szCs w:val="22"/>
        </w:rPr>
        <w:tab/>
      </w:r>
      <w:r w:rsidR="00026325">
        <w:rPr>
          <w:sz w:val="22"/>
          <w:szCs w:val="22"/>
        </w:rPr>
        <w:tab/>
      </w:r>
      <w:r w:rsidR="00026325">
        <w:rPr>
          <w:sz w:val="22"/>
          <w:szCs w:val="22"/>
        </w:rPr>
        <w:tab/>
      </w:r>
      <w:r w:rsidR="00026325">
        <w:rPr>
          <w:sz w:val="22"/>
          <w:szCs w:val="22"/>
        </w:rPr>
        <w:tab/>
      </w:r>
      <w:r w:rsidRPr="0068723E">
        <w:rPr>
          <w:sz w:val="22"/>
          <w:szCs w:val="22"/>
        </w:rPr>
        <w:t>(Pieczęć i podpis Oferenta lub osoby</w:t>
      </w:r>
      <w:r w:rsidR="00026325">
        <w:rPr>
          <w:sz w:val="22"/>
          <w:szCs w:val="22"/>
        </w:rPr>
        <w:t xml:space="preserve"> </w:t>
      </w:r>
    </w:p>
    <w:p w14:paraId="4C18BF6F" w14:textId="55BFCCEF" w:rsidR="003B56FE" w:rsidRPr="0068723E" w:rsidRDefault="00F607FE" w:rsidP="00026325">
      <w:pPr>
        <w:ind w:left="6381"/>
        <w:rPr>
          <w:sz w:val="22"/>
          <w:szCs w:val="22"/>
        </w:rPr>
      </w:pPr>
      <w:r w:rsidRPr="0068723E">
        <w:rPr>
          <w:sz w:val="22"/>
          <w:szCs w:val="22"/>
        </w:rPr>
        <w:t>uprawnionej do reprezentowania Oferenta)</w:t>
      </w:r>
    </w:p>
    <w:sectPr w:rsidR="003B56FE" w:rsidRPr="0068723E" w:rsidSect="0082523A">
      <w:headerReference w:type="default" r:id="rId8"/>
      <w:footerReference w:type="even" r:id="rId9"/>
      <w:footerReference w:type="default" r:id="rId10"/>
      <w:pgSz w:w="16820" w:h="11900" w:orient="landscape"/>
      <w:pgMar w:top="1417" w:right="1818" w:bottom="1417" w:left="196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AB1EB" w14:textId="77777777" w:rsidR="00ED1BDA" w:rsidRDefault="00ED1BDA" w:rsidP="003B56FE">
      <w:r>
        <w:separator/>
      </w:r>
    </w:p>
  </w:endnote>
  <w:endnote w:type="continuationSeparator" w:id="0">
    <w:p w14:paraId="10A753BF" w14:textId="77777777" w:rsidR="00ED1BDA" w:rsidRDefault="00ED1BDA" w:rsidP="003B5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ndale Sans UI">
    <w:altName w:val="Times New Roman"/>
    <w:panose1 w:val="020B0604020202020204"/>
    <w:charset w:val="00"/>
    <w:family w:val="auto"/>
    <w:pitch w:val="variable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Lucida Grande CE">
    <w:panose1 w:val="020B0600040502020204"/>
    <w:charset w:val="58"/>
    <w:family w:val="auto"/>
    <w:pitch w:val="variable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459505" w14:textId="77777777" w:rsidR="00CB4CA0" w:rsidRDefault="00CB4CA0" w:rsidP="00035F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872C78B" w14:textId="77777777" w:rsidR="00CB4CA0" w:rsidRDefault="00CB4CA0" w:rsidP="00CB4CA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47FA" w14:textId="79A290BA" w:rsidR="00CB4CA0" w:rsidRDefault="00CB4CA0" w:rsidP="00035F3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646F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1FC03D5" w14:textId="77777777" w:rsidR="00CB4CA0" w:rsidRDefault="00CB4CA0" w:rsidP="00CB4C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DF49D5" w14:textId="77777777" w:rsidR="00ED1BDA" w:rsidRDefault="00ED1BDA" w:rsidP="003B56FE">
      <w:r>
        <w:separator/>
      </w:r>
    </w:p>
  </w:footnote>
  <w:footnote w:type="continuationSeparator" w:id="0">
    <w:p w14:paraId="1717002A" w14:textId="77777777" w:rsidR="00ED1BDA" w:rsidRDefault="00ED1BDA" w:rsidP="003B5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DAA784" w14:textId="591E2F06" w:rsidR="00792D9F" w:rsidRDefault="000F5C63" w:rsidP="00E22F96">
    <w:pPr>
      <w:pStyle w:val="Nagwek"/>
      <w:jc w:val="center"/>
    </w:pPr>
    <w:r>
      <w:rPr>
        <w:noProof/>
      </w:rPr>
      <w:drawing>
        <wp:inline distT="0" distB="0" distL="0" distR="0" wp14:anchorId="75FEEBF8" wp14:editId="003CF01E">
          <wp:extent cx="5756910" cy="541297"/>
          <wp:effectExtent l="0" t="0" r="0" b="5080"/>
          <wp:docPr id="141965950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4129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2"/>
    <w:lvl w:ilvl="0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4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A"/>
    <w:multiLevelType w:val="multilevel"/>
    <w:tmpl w:val="0000000A"/>
    <w:name w:val="WW8Num13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eastAsia="Times New Roman" w:cs="Tahoma"/>
      </w:rPr>
    </w:lvl>
    <w:lvl w:ilvl="2">
      <w:start w:val="1"/>
      <w:numFmt w:val="lowerLetter"/>
      <w:lvlText w:val="%2.%3)"/>
      <w:lvlJc w:val="right"/>
      <w:pPr>
        <w:tabs>
          <w:tab w:val="num" w:pos="2160"/>
        </w:tabs>
        <w:ind w:left="2160" w:hanging="180"/>
      </w:pPr>
      <w:rPr>
        <w:rFonts w:eastAsia="Times New Roman" w:cs="Tahoma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15"/>
    <w:multiLevelType w:val="multilevel"/>
    <w:tmpl w:val="B3428A9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ascii="Calibri" w:eastAsia="Lucida Sans Unicode" w:hAnsi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" w15:restartNumberingAfterBreak="0">
    <w:nsid w:val="00000021"/>
    <w:multiLevelType w:val="multilevel"/>
    <w:tmpl w:val="00000021"/>
    <w:name w:val="WW8Num9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5B23172"/>
    <w:multiLevelType w:val="hybridMultilevel"/>
    <w:tmpl w:val="505C497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500DB7"/>
    <w:multiLevelType w:val="hybridMultilevel"/>
    <w:tmpl w:val="E8942168"/>
    <w:lvl w:ilvl="0" w:tplc="10420960">
      <w:start w:val="1"/>
      <w:numFmt w:val="lowerLetter"/>
      <w:lvlText w:val="%1)"/>
      <w:lvlJc w:val="left"/>
      <w:pPr>
        <w:ind w:left="360" w:hanging="360"/>
      </w:pPr>
      <w:rPr>
        <w:rFonts w:ascii="Times New Roman" w:eastAsia="Calibri" w:hAnsi="Times New Roman" w:cs="Times New Roman" w:hint="default"/>
        <w:sz w:val="20"/>
      </w:rPr>
    </w:lvl>
    <w:lvl w:ilvl="1" w:tplc="04150011">
      <w:start w:val="1"/>
      <w:numFmt w:val="decimal"/>
      <w:lvlText w:val="%2)"/>
      <w:lvlJc w:val="left"/>
      <w:pPr>
        <w:ind w:left="709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B577C00"/>
    <w:multiLevelType w:val="hybridMultilevel"/>
    <w:tmpl w:val="182CD0F6"/>
    <w:lvl w:ilvl="0" w:tplc="F0B0211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D66EAA"/>
    <w:multiLevelType w:val="hybridMultilevel"/>
    <w:tmpl w:val="63E4B0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380B95"/>
    <w:multiLevelType w:val="hybridMultilevel"/>
    <w:tmpl w:val="D7F463BA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48134B"/>
    <w:multiLevelType w:val="hybridMultilevel"/>
    <w:tmpl w:val="BE729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5C306A3"/>
    <w:multiLevelType w:val="hybridMultilevel"/>
    <w:tmpl w:val="BE72940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0BC61D0"/>
    <w:multiLevelType w:val="hybridMultilevel"/>
    <w:tmpl w:val="72DCF596"/>
    <w:lvl w:ilvl="0" w:tplc="E10AF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96F7B67"/>
    <w:multiLevelType w:val="hybridMultilevel"/>
    <w:tmpl w:val="9BAA3F28"/>
    <w:lvl w:ilvl="0" w:tplc="87F64C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4D0910"/>
    <w:multiLevelType w:val="hybridMultilevel"/>
    <w:tmpl w:val="88E64136"/>
    <w:lvl w:ilvl="0" w:tplc="04090017">
      <w:start w:val="1"/>
      <w:numFmt w:val="lowerLetter"/>
      <w:lvlText w:val="%1)"/>
      <w:lvlJc w:val="left"/>
      <w:pPr>
        <w:ind w:left="935" w:hanging="360"/>
      </w:pPr>
    </w:lvl>
    <w:lvl w:ilvl="1" w:tplc="04090019" w:tentative="1">
      <w:start w:val="1"/>
      <w:numFmt w:val="lowerLetter"/>
      <w:lvlText w:val="%2."/>
      <w:lvlJc w:val="left"/>
      <w:pPr>
        <w:ind w:left="1655" w:hanging="360"/>
      </w:pPr>
    </w:lvl>
    <w:lvl w:ilvl="2" w:tplc="0409001B" w:tentative="1">
      <w:start w:val="1"/>
      <w:numFmt w:val="lowerRoman"/>
      <w:lvlText w:val="%3."/>
      <w:lvlJc w:val="right"/>
      <w:pPr>
        <w:ind w:left="2375" w:hanging="180"/>
      </w:pPr>
    </w:lvl>
    <w:lvl w:ilvl="3" w:tplc="0409000F" w:tentative="1">
      <w:start w:val="1"/>
      <w:numFmt w:val="decimal"/>
      <w:lvlText w:val="%4."/>
      <w:lvlJc w:val="left"/>
      <w:pPr>
        <w:ind w:left="3095" w:hanging="360"/>
      </w:pPr>
    </w:lvl>
    <w:lvl w:ilvl="4" w:tplc="04090019" w:tentative="1">
      <w:start w:val="1"/>
      <w:numFmt w:val="lowerLetter"/>
      <w:lvlText w:val="%5."/>
      <w:lvlJc w:val="left"/>
      <w:pPr>
        <w:ind w:left="3815" w:hanging="360"/>
      </w:pPr>
    </w:lvl>
    <w:lvl w:ilvl="5" w:tplc="0409001B" w:tentative="1">
      <w:start w:val="1"/>
      <w:numFmt w:val="lowerRoman"/>
      <w:lvlText w:val="%6."/>
      <w:lvlJc w:val="right"/>
      <w:pPr>
        <w:ind w:left="4535" w:hanging="180"/>
      </w:pPr>
    </w:lvl>
    <w:lvl w:ilvl="6" w:tplc="0409000F" w:tentative="1">
      <w:start w:val="1"/>
      <w:numFmt w:val="decimal"/>
      <w:lvlText w:val="%7."/>
      <w:lvlJc w:val="left"/>
      <w:pPr>
        <w:ind w:left="5255" w:hanging="360"/>
      </w:pPr>
    </w:lvl>
    <w:lvl w:ilvl="7" w:tplc="04090019" w:tentative="1">
      <w:start w:val="1"/>
      <w:numFmt w:val="lowerLetter"/>
      <w:lvlText w:val="%8."/>
      <w:lvlJc w:val="left"/>
      <w:pPr>
        <w:ind w:left="5975" w:hanging="360"/>
      </w:pPr>
    </w:lvl>
    <w:lvl w:ilvl="8" w:tplc="0409001B" w:tentative="1">
      <w:start w:val="1"/>
      <w:numFmt w:val="lowerRoman"/>
      <w:lvlText w:val="%9."/>
      <w:lvlJc w:val="right"/>
      <w:pPr>
        <w:ind w:left="6695" w:hanging="180"/>
      </w:pPr>
    </w:lvl>
  </w:abstractNum>
  <w:num w:numId="1" w16cid:durableId="990407480">
    <w:abstractNumId w:val="6"/>
  </w:num>
  <w:num w:numId="2" w16cid:durableId="1335302750">
    <w:abstractNumId w:val="13"/>
  </w:num>
  <w:num w:numId="3" w16cid:durableId="1734040459">
    <w:abstractNumId w:val="3"/>
  </w:num>
  <w:num w:numId="4" w16cid:durableId="264113347">
    <w:abstractNumId w:val="0"/>
  </w:num>
  <w:num w:numId="5" w16cid:durableId="1897625706">
    <w:abstractNumId w:val="1"/>
  </w:num>
  <w:num w:numId="6" w16cid:durableId="1903903196">
    <w:abstractNumId w:val="2"/>
  </w:num>
  <w:num w:numId="7" w16cid:durableId="1219127020">
    <w:abstractNumId w:val="9"/>
  </w:num>
  <w:num w:numId="8" w16cid:durableId="1744835691">
    <w:abstractNumId w:val="10"/>
  </w:num>
  <w:num w:numId="9" w16cid:durableId="244921835">
    <w:abstractNumId w:val="4"/>
  </w:num>
  <w:num w:numId="10" w16cid:durableId="386077802">
    <w:abstractNumId w:val="8"/>
  </w:num>
  <w:num w:numId="11" w16cid:durableId="1422871890">
    <w:abstractNumId w:val="12"/>
  </w:num>
  <w:num w:numId="12" w16cid:durableId="994456500">
    <w:abstractNumId w:val="11"/>
  </w:num>
  <w:num w:numId="13" w16cid:durableId="1424304390">
    <w:abstractNumId w:val="7"/>
  </w:num>
  <w:num w:numId="14" w16cid:durableId="129429242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56FE"/>
    <w:rsid w:val="0001259A"/>
    <w:rsid w:val="00026325"/>
    <w:rsid w:val="0006677C"/>
    <w:rsid w:val="00072262"/>
    <w:rsid w:val="000A0C44"/>
    <w:rsid w:val="000C5781"/>
    <w:rsid w:val="000D5A32"/>
    <w:rsid w:val="000F5C63"/>
    <w:rsid w:val="00112CF9"/>
    <w:rsid w:val="0012316B"/>
    <w:rsid w:val="00160D78"/>
    <w:rsid w:val="001674E1"/>
    <w:rsid w:val="00171898"/>
    <w:rsid w:val="00185672"/>
    <w:rsid w:val="001A2C39"/>
    <w:rsid w:val="001C4F44"/>
    <w:rsid w:val="001C77A4"/>
    <w:rsid w:val="001D0149"/>
    <w:rsid w:val="001D135B"/>
    <w:rsid w:val="001F43C0"/>
    <w:rsid w:val="002216EC"/>
    <w:rsid w:val="002469F6"/>
    <w:rsid w:val="00263BA4"/>
    <w:rsid w:val="00264C43"/>
    <w:rsid w:val="00270DFE"/>
    <w:rsid w:val="002762C6"/>
    <w:rsid w:val="00282E67"/>
    <w:rsid w:val="002F22E9"/>
    <w:rsid w:val="003159FA"/>
    <w:rsid w:val="00326B29"/>
    <w:rsid w:val="00333EC3"/>
    <w:rsid w:val="00371658"/>
    <w:rsid w:val="00371DAA"/>
    <w:rsid w:val="003827EF"/>
    <w:rsid w:val="00392AC7"/>
    <w:rsid w:val="003B56FE"/>
    <w:rsid w:val="003D075D"/>
    <w:rsid w:val="003D3CFD"/>
    <w:rsid w:val="003E0DA4"/>
    <w:rsid w:val="003E0FFB"/>
    <w:rsid w:val="004073A1"/>
    <w:rsid w:val="00433C05"/>
    <w:rsid w:val="004343EE"/>
    <w:rsid w:val="00437770"/>
    <w:rsid w:val="0043792D"/>
    <w:rsid w:val="00485009"/>
    <w:rsid w:val="004854A1"/>
    <w:rsid w:val="00490BFE"/>
    <w:rsid w:val="004B1F86"/>
    <w:rsid w:val="004C2B76"/>
    <w:rsid w:val="004E1437"/>
    <w:rsid w:val="00503C7E"/>
    <w:rsid w:val="0057709F"/>
    <w:rsid w:val="00586381"/>
    <w:rsid w:val="005D20FF"/>
    <w:rsid w:val="005D44D6"/>
    <w:rsid w:val="00613DE7"/>
    <w:rsid w:val="006174AC"/>
    <w:rsid w:val="006416BB"/>
    <w:rsid w:val="00664C03"/>
    <w:rsid w:val="0068723E"/>
    <w:rsid w:val="00691387"/>
    <w:rsid w:val="006946D2"/>
    <w:rsid w:val="006A7D58"/>
    <w:rsid w:val="006B61FD"/>
    <w:rsid w:val="006E2A13"/>
    <w:rsid w:val="007309D2"/>
    <w:rsid w:val="0074416E"/>
    <w:rsid w:val="007614DC"/>
    <w:rsid w:val="00763EC7"/>
    <w:rsid w:val="00785555"/>
    <w:rsid w:val="00786E29"/>
    <w:rsid w:val="00787A8A"/>
    <w:rsid w:val="00792D9F"/>
    <w:rsid w:val="007C3C3D"/>
    <w:rsid w:val="007E185B"/>
    <w:rsid w:val="0082025D"/>
    <w:rsid w:val="0082523A"/>
    <w:rsid w:val="00831079"/>
    <w:rsid w:val="008314E7"/>
    <w:rsid w:val="00833A99"/>
    <w:rsid w:val="00846FB5"/>
    <w:rsid w:val="008646B7"/>
    <w:rsid w:val="00874D0B"/>
    <w:rsid w:val="00883D56"/>
    <w:rsid w:val="008A30A5"/>
    <w:rsid w:val="008A775A"/>
    <w:rsid w:val="008D468B"/>
    <w:rsid w:val="008F4D9A"/>
    <w:rsid w:val="008F6BE5"/>
    <w:rsid w:val="00934903"/>
    <w:rsid w:val="0094013B"/>
    <w:rsid w:val="00957A4B"/>
    <w:rsid w:val="0097773C"/>
    <w:rsid w:val="009A1435"/>
    <w:rsid w:val="009A3239"/>
    <w:rsid w:val="009C0262"/>
    <w:rsid w:val="009C1659"/>
    <w:rsid w:val="009C1FA6"/>
    <w:rsid w:val="00A041E3"/>
    <w:rsid w:val="00A0720B"/>
    <w:rsid w:val="00A34AFE"/>
    <w:rsid w:val="00A543B9"/>
    <w:rsid w:val="00A54447"/>
    <w:rsid w:val="00A70217"/>
    <w:rsid w:val="00AA3D9A"/>
    <w:rsid w:val="00AA7E25"/>
    <w:rsid w:val="00AB533A"/>
    <w:rsid w:val="00AC1A8A"/>
    <w:rsid w:val="00AF59FA"/>
    <w:rsid w:val="00B1712D"/>
    <w:rsid w:val="00B40A6F"/>
    <w:rsid w:val="00B4337F"/>
    <w:rsid w:val="00B45693"/>
    <w:rsid w:val="00B756A9"/>
    <w:rsid w:val="00BB2FAE"/>
    <w:rsid w:val="00BC06DF"/>
    <w:rsid w:val="00BC28E7"/>
    <w:rsid w:val="00BC479E"/>
    <w:rsid w:val="00BD3B65"/>
    <w:rsid w:val="00BF499A"/>
    <w:rsid w:val="00C00C1B"/>
    <w:rsid w:val="00C217E0"/>
    <w:rsid w:val="00C26253"/>
    <w:rsid w:val="00C31261"/>
    <w:rsid w:val="00C31994"/>
    <w:rsid w:val="00C3237E"/>
    <w:rsid w:val="00C4287E"/>
    <w:rsid w:val="00C609B2"/>
    <w:rsid w:val="00C74A7C"/>
    <w:rsid w:val="00CA3826"/>
    <w:rsid w:val="00CB4CA0"/>
    <w:rsid w:val="00CB7E12"/>
    <w:rsid w:val="00CC5565"/>
    <w:rsid w:val="00CE0DA1"/>
    <w:rsid w:val="00D075DB"/>
    <w:rsid w:val="00D1394F"/>
    <w:rsid w:val="00D15C55"/>
    <w:rsid w:val="00D214AE"/>
    <w:rsid w:val="00D57296"/>
    <w:rsid w:val="00D646F0"/>
    <w:rsid w:val="00D81074"/>
    <w:rsid w:val="00D82B39"/>
    <w:rsid w:val="00D94118"/>
    <w:rsid w:val="00DF5E66"/>
    <w:rsid w:val="00E03283"/>
    <w:rsid w:val="00E229EF"/>
    <w:rsid w:val="00E22F96"/>
    <w:rsid w:val="00E25DAD"/>
    <w:rsid w:val="00E2728A"/>
    <w:rsid w:val="00E33339"/>
    <w:rsid w:val="00E40574"/>
    <w:rsid w:val="00E57F55"/>
    <w:rsid w:val="00E6779E"/>
    <w:rsid w:val="00E85843"/>
    <w:rsid w:val="00EA2115"/>
    <w:rsid w:val="00ED1BDA"/>
    <w:rsid w:val="00EE2456"/>
    <w:rsid w:val="00EE4A04"/>
    <w:rsid w:val="00F00D43"/>
    <w:rsid w:val="00F07CD8"/>
    <w:rsid w:val="00F12724"/>
    <w:rsid w:val="00F34433"/>
    <w:rsid w:val="00F400B5"/>
    <w:rsid w:val="00F430A3"/>
    <w:rsid w:val="00F466E7"/>
    <w:rsid w:val="00F506E4"/>
    <w:rsid w:val="00F52FBC"/>
    <w:rsid w:val="00F56DBC"/>
    <w:rsid w:val="00F607FE"/>
    <w:rsid w:val="00F86284"/>
    <w:rsid w:val="00F871AB"/>
    <w:rsid w:val="00F93448"/>
    <w:rsid w:val="00FA0ED4"/>
    <w:rsid w:val="00FB3855"/>
    <w:rsid w:val="00FD7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AF15AA2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ny">
    <w:name w:val="Normal"/>
    <w:qFormat/>
    <w:rsid w:val="003B56FE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56FE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3B56FE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de-DE" w:eastAsia="ja-JP" w:bidi="fa-IR"/>
    </w:rPr>
  </w:style>
  <w:style w:type="paragraph" w:customStyle="1" w:styleId="Tekstpodstawowy31">
    <w:name w:val="Tekst podstawowy 31"/>
    <w:basedOn w:val="Normalny"/>
    <w:rsid w:val="003B56FE"/>
    <w:pPr>
      <w:widowControl w:val="0"/>
      <w:suppressAutoHyphens/>
      <w:spacing w:after="120" w:line="360" w:lineRule="atLeast"/>
      <w:jc w:val="both"/>
    </w:pPr>
    <w:rPr>
      <w:rFonts w:eastAsia="Lucida Sans Unicode" w:cs="Mangal"/>
      <w:kern w:val="1"/>
      <w:sz w:val="16"/>
      <w:szCs w:val="16"/>
      <w:lang w:eastAsia="hi-IN" w:bidi="hi-IN"/>
    </w:rPr>
  </w:style>
  <w:style w:type="paragraph" w:styleId="Akapitzlist">
    <w:name w:val="List Paragraph"/>
    <w:basedOn w:val="Normalny"/>
    <w:link w:val="AkapitzlistZnak"/>
    <w:uiPriority w:val="34"/>
    <w:qFormat/>
    <w:rsid w:val="003B56FE"/>
    <w:pPr>
      <w:ind w:left="708"/>
    </w:pPr>
  </w:style>
  <w:style w:type="paragraph" w:customStyle="1" w:styleId="Bezodstpw1">
    <w:name w:val="Bez odstępów1"/>
    <w:rsid w:val="003B56FE"/>
    <w:pPr>
      <w:suppressAutoHyphens/>
    </w:pPr>
    <w:rPr>
      <w:rFonts w:ascii="Verdana" w:eastAsia="Times New Roman" w:hAnsi="Verdana" w:cs="Verdana"/>
      <w:sz w:val="20"/>
      <w:szCs w:val="22"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3B56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6FE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3B56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6FE"/>
    <w:rPr>
      <w:rFonts w:ascii="Times New Roman" w:eastAsia="Times New Roman" w:hAnsi="Times New Roman" w:cs="Times New Roman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56FE"/>
    <w:rPr>
      <w:rFonts w:ascii="Lucida Grande CE" w:hAnsi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56FE"/>
    <w:rPr>
      <w:rFonts w:ascii="Lucida Grande CE" w:eastAsia="Times New Roman" w:hAnsi="Lucida Grande CE" w:cs="Times New Roman"/>
      <w:sz w:val="18"/>
      <w:szCs w:val="18"/>
      <w:lang w:val="pl-PL"/>
    </w:rPr>
  </w:style>
  <w:style w:type="character" w:styleId="Numerstrony">
    <w:name w:val="page number"/>
    <w:basedOn w:val="Domylnaczcionkaakapitu"/>
    <w:uiPriority w:val="99"/>
    <w:semiHidden/>
    <w:unhideWhenUsed/>
    <w:rsid w:val="00CB4CA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7FF4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7FF4"/>
    <w:rPr>
      <w:rFonts w:ascii="Calibri" w:eastAsia="Calibri" w:hAnsi="Calibri" w:cs="Times New Roman"/>
      <w:sz w:val="20"/>
      <w:szCs w:val="20"/>
      <w:lang w:val="pl-PL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7FF4"/>
    <w:rPr>
      <w:vertAlign w:val="superscript"/>
    </w:rPr>
  </w:style>
  <w:style w:type="paragraph" w:customStyle="1" w:styleId="Default">
    <w:name w:val="Default"/>
    <w:rsid w:val="0094013B"/>
    <w:pPr>
      <w:widowControl w:val="0"/>
      <w:suppressAutoHyphens/>
      <w:spacing w:line="276" w:lineRule="auto"/>
    </w:pPr>
    <w:rPr>
      <w:rFonts w:ascii="Cambria" w:hAnsi="Cambria" w:cs="Arial"/>
      <w:color w:val="000000"/>
      <w:szCs w:val="22"/>
      <w:lang w:val="pl-PL"/>
    </w:rPr>
  </w:style>
  <w:style w:type="character" w:customStyle="1" w:styleId="AkapitzlistZnak">
    <w:name w:val="Akapit z listą Znak"/>
    <w:link w:val="Akapitzlist"/>
    <w:uiPriority w:val="34"/>
    <w:locked/>
    <w:rsid w:val="0094013B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4C2B76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4C2B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gov.pl/web/mswia/lista-osob-i-podmiotow-objetych-sankcjami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4</Pages>
  <Words>821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dfsds</Company>
  <LinksUpToDate>false</LinksUpToDate>
  <CharactersWithSpaces>5737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Mroczkowski</dc:creator>
  <cp:keywords/>
  <dc:description/>
  <cp:lastModifiedBy>Justyna Mroczkowska</cp:lastModifiedBy>
  <cp:revision>57</cp:revision>
  <dcterms:created xsi:type="dcterms:W3CDTF">2017-11-08T20:03:00Z</dcterms:created>
  <dcterms:modified xsi:type="dcterms:W3CDTF">2025-11-27T22:04:00Z</dcterms:modified>
</cp:coreProperties>
</file>